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59" w:rsidRDefault="00E86C59" w:rsidP="00E86C59">
      <w:pPr>
        <w:rPr>
          <w:b/>
        </w:rPr>
      </w:pPr>
      <w:r>
        <w:rPr>
          <w:b/>
        </w:rPr>
        <w:t>2001-2002</w:t>
      </w:r>
    </w:p>
    <w:tbl>
      <w:tblPr>
        <w:tblW w:w="11629" w:type="dxa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712"/>
        <w:gridCol w:w="5760"/>
        <w:gridCol w:w="1584"/>
        <w:gridCol w:w="1584"/>
      </w:tblGrid>
      <w:tr w:rsidR="00E86C59" w:rsidRPr="00F35CA0" w:rsidTr="00677C35">
        <w:trPr>
          <w:tblCellSpacing w:w="15" w:type="dxa"/>
          <w:jc w:val="center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Research Associate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E86C59" w:rsidRPr="00F35CA0" w:rsidTr="00677C35">
        <w:trPr>
          <w:trHeight w:val="576"/>
          <w:tblCellSpacing w:w="15" w:type="dxa"/>
          <w:jc w:val="center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86C59" w:rsidRPr="00F35CA0" w:rsidRDefault="00E86C5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Project</w:t>
            </w:r>
          </w:p>
          <w:p w:rsidR="00E86C59" w:rsidRPr="00F35CA0" w:rsidRDefault="00E86C5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Contact/Impact Charging of a Single Particle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Yamamoto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FEFDF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</w:tr>
      <w:tr w:rsidR="00E86C59" w:rsidRPr="00F35CA0" w:rsidTr="00677C35">
        <w:trPr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C59" w:rsidRPr="00F35CA0" w:rsidRDefault="00E86C5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E86C59" w:rsidRDefault="00E86C59" w:rsidP="00677C35">
            <w:pPr>
              <w:spacing w:after="0" w:line="240" w:lineRule="auto"/>
            </w:pPr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On-line </w:t>
            </w:r>
            <w:proofErr w:type="spellStart"/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Characterisation</w:t>
            </w:r>
            <w:proofErr w:type="spellEnd"/>
            <w:r w:rsidRPr="0082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Particulate Suspensions Using a Multi-sensor Approach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Williams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EFDF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Leeds</w:t>
            </w:r>
          </w:p>
        </w:tc>
      </w:tr>
      <w:tr w:rsidR="00E86C59" w:rsidRPr="00F35CA0" w:rsidTr="00677C35">
        <w:trPr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C59" w:rsidRPr="00F35CA0" w:rsidRDefault="00E86C5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E86C59" w:rsidRPr="00394177" w:rsidRDefault="00E86C59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In-situ Characterization of the Microstructure of Particle Surfaces and their Interaction Forces by Atomic Force Microscope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E86C59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Higashitani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EFDF"/>
          </w:tcPr>
          <w:p w:rsidR="00E86C59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Kyoto University</w:t>
            </w:r>
          </w:p>
        </w:tc>
      </w:tr>
      <w:tr w:rsidR="00E86C59" w:rsidRPr="00F35CA0" w:rsidTr="00677C35">
        <w:trPr>
          <w:trHeight w:val="288"/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C59" w:rsidRPr="00F35CA0" w:rsidRDefault="00E86C5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Size Reduction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E86C59" w:rsidRDefault="00E86C59" w:rsidP="00677C35">
            <w:pPr>
              <w:spacing w:after="0" w:line="240" w:lineRule="auto"/>
            </w:pPr>
            <w:proofErr w:type="spellStart"/>
            <w:r w:rsidRPr="00826A68">
              <w:rPr>
                <w:rFonts w:ascii="Times New Roman" w:hAnsi="Times New Roman" w:cs="Times New Roman"/>
                <w:sz w:val="24"/>
                <w:szCs w:val="24"/>
              </w:rPr>
              <w:t>Mechanochemical</w:t>
            </w:r>
            <w:proofErr w:type="spellEnd"/>
            <w:r w:rsidRPr="00826A68">
              <w:rPr>
                <w:rFonts w:ascii="Times New Roman" w:hAnsi="Times New Roman" w:cs="Times New Roman"/>
                <w:sz w:val="24"/>
                <w:szCs w:val="24"/>
              </w:rPr>
              <w:t xml:space="preserve"> Reactions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Saito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FFDF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Tohoku University</w:t>
            </w:r>
          </w:p>
        </w:tc>
      </w:tr>
      <w:tr w:rsidR="00E86C59" w:rsidRPr="00F35CA0" w:rsidTr="00677C35">
        <w:trPr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C59" w:rsidRPr="00F35CA0" w:rsidRDefault="00E86C59" w:rsidP="00677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  <w:vAlign w:val="center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86C59" w:rsidRDefault="00E86C59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 on Small Grinding Media for Sub-Micron Particle Production in Stirred Media M</w:t>
            </w:r>
            <w:r w:rsidRPr="00600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ills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86C59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Schwedes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DF"/>
          </w:tcPr>
          <w:p w:rsidR="00E86C59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Braunschweig</w:t>
            </w:r>
            <w:proofErr w:type="spellEnd"/>
          </w:p>
        </w:tc>
      </w:tr>
      <w:tr w:rsidR="00E86C59" w:rsidRPr="00F35CA0" w:rsidTr="00677C35">
        <w:trPr>
          <w:trHeight w:val="288"/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Measurement and Evaluation of Dynamic Kinetics for Dispersion Or Consolidation of Powder Agglomerates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Feke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D7F8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Case Western</w:t>
            </w:r>
          </w:p>
        </w:tc>
      </w:tr>
      <w:tr w:rsidR="00E86C59" w:rsidRPr="00F35CA0" w:rsidTr="00677C35">
        <w:trPr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86C59" w:rsidRDefault="00E86C59" w:rsidP="00677C35">
            <w:pPr>
              <w:spacing w:after="0" w:line="240" w:lineRule="auto"/>
            </w:pPr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Fundamental Aspects of Solvent Effects in </w:t>
            </w:r>
            <w:proofErr w:type="spellStart"/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Crystallisation</w:t>
            </w:r>
            <w:proofErr w:type="spellEnd"/>
            <w:r w:rsidRPr="00E130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Processes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86C59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Davey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Manchester</w:t>
            </w:r>
          </w:p>
        </w:tc>
      </w:tr>
      <w:tr w:rsidR="00E86C59" w:rsidRPr="00F35CA0" w:rsidTr="00677C35">
        <w:trPr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86C59" w:rsidRDefault="00E86C59" w:rsidP="00677C35">
            <w:pPr>
              <w:spacing w:after="0" w:line="240" w:lineRule="auto"/>
            </w:pPr>
            <w:r w:rsidRPr="002F4741">
              <w:rPr>
                <w:rFonts w:ascii="Times New Roman" w:hAnsi="Times New Roman" w:cs="Times New Roman"/>
                <w:sz w:val="24"/>
                <w:szCs w:val="24"/>
              </w:rPr>
              <w:t>Control of Droplet Characteristics in Liquid Atomization with Suspended Particles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86C59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Bauckhage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86C59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Bremen</w:t>
            </w:r>
          </w:p>
        </w:tc>
      </w:tr>
      <w:tr w:rsidR="00E86C59" w:rsidRPr="00F35CA0" w:rsidTr="00677C35">
        <w:trPr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86C59" w:rsidRDefault="00E86C59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Quantitative Analysis of Powder-Binder A</w:t>
            </w:r>
            <w:r w:rsidRPr="00A46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gglomeration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86C59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Litster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86C59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Queensland</w:t>
            </w:r>
          </w:p>
        </w:tc>
      </w:tr>
      <w:tr w:rsidR="00E86C59" w:rsidRPr="00F35CA0" w:rsidTr="00677C35">
        <w:trPr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  <w:vAlign w:val="center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86C59" w:rsidRDefault="00E86C59" w:rsidP="00677C3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Drying and Degradation Kinetics of Heat Sensitive Products in Spray D</w:t>
            </w:r>
            <w:r w:rsidRPr="00EB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rying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86C59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Strumillo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D7F8"/>
          </w:tcPr>
          <w:p w:rsidR="00E86C59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Lodz</w:t>
            </w:r>
          </w:p>
        </w:tc>
      </w:tr>
      <w:tr w:rsidR="00E86C59" w:rsidRPr="00F35CA0" w:rsidTr="00677C35">
        <w:trPr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A0">
              <w:rPr>
                <w:rFonts w:ascii="Times New Roman" w:eastAsia="Times New Roman" w:hAnsi="Times New Roman" w:cs="Times New Roman"/>
                <w:sz w:val="24"/>
                <w:szCs w:val="24"/>
              </w:rPr>
              <w:t>Dry Systems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86C59" w:rsidRPr="00064804" w:rsidRDefault="00E86C59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Nanorheology</w:t>
            </w:r>
            <w:proofErr w:type="spellEnd"/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Fine Powder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Granick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Illinois</w:t>
            </w:r>
          </w:p>
        </w:tc>
      </w:tr>
      <w:tr w:rsidR="00E86C59" w:rsidRPr="00F35CA0" w:rsidTr="00677C35">
        <w:trPr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86C59" w:rsidRPr="002F4741" w:rsidRDefault="00E86C59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Prediction of Optimal Operating Conditions for Dense-Phase Pneumatic Conveying Systems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Wypych</w:t>
            </w:r>
            <w:proofErr w:type="spellEnd"/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7F8DC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Wollongong University</w:t>
            </w:r>
          </w:p>
        </w:tc>
      </w:tr>
      <w:tr w:rsidR="00E86C59" w:rsidRPr="00F35CA0" w:rsidTr="00677C35">
        <w:trPr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86C59" w:rsidRPr="004B15AF" w:rsidRDefault="00E86C59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rparticle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Forces in Powder Flow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 Pollock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8DC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Lancaster University</w:t>
            </w:r>
          </w:p>
        </w:tc>
      </w:tr>
      <w:tr w:rsidR="00E86C59" w:rsidRPr="00F35CA0" w:rsidTr="00677C35">
        <w:trPr>
          <w:trHeight w:val="23"/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E86C59" w:rsidRPr="00A93586" w:rsidRDefault="00E86C59" w:rsidP="00677C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Study of the Influence of </w:t>
            </w:r>
            <w:proofErr w:type="spellStart"/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Interparticle</w:t>
            </w:r>
            <w:proofErr w:type="spellEnd"/>
            <w:r w:rsidRPr="00A9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Interactions and Hydrodynamic Forces on the Rheology and Shear Stability of Concentrated Colloidal Dispersions and Slurries.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 Wagner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</w:tcBorders>
            <w:shd w:val="clear" w:color="auto" w:fill="F8D7E2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Delaware</w:t>
            </w:r>
          </w:p>
        </w:tc>
      </w:tr>
      <w:tr w:rsidR="00E86C59" w:rsidRPr="00F35CA0" w:rsidTr="00677C35">
        <w:trPr>
          <w:trHeight w:val="288"/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Dense Suspension Rheology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86C59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Brady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Caltech</w:t>
            </w:r>
          </w:p>
        </w:tc>
      </w:tr>
      <w:tr w:rsidR="00E86C59" w:rsidRPr="00F35CA0" w:rsidTr="00677C35">
        <w:trPr>
          <w:tblCellSpacing w:w="15" w:type="dxa"/>
          <w:jc w:val="center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Reviews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Characterization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E86C59" w:rsidRPr="004B15AF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Morphology Characterization</w:t>
            </w:r>
          </w:p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Pons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F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Albi</w:t>
            </w:r>
          </w:p>
        </w:tc>
      </w:tr>
      <w:tr w:rsidR="00E86C59" w:rsidRPr="00F35CA0" w:rsidTr="00677C35">
        <w:trPr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vAlign w:val="center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4804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Characterisation</w:t>
            </w:r>
            <w:proofErr w:type="spellEnd"/>
            <w:r w:rsidRPr="00064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064804">
              <w:rPr>
                <w:rFonts w:ascii="Times New Roman" w:eastAsia="Times New Roman" w:hAnsi="Times New Roman" w:cs="Times New Roman"/>
                <w:sz w:val="24"/>
                <w:szCs w:val="24"/>
              </w:rPr>
              <w:t>Rheo</w:t>
            </w:r>
            <w:proofErr w:type="spellEnd"/>
            <w:r w:rsidRPr="00064804">
              <w:rPr>
                <w:rFonts w:ascii="Times New Roman" w:eastAsia="Times New Roman" w:hAnsi="Times New Roman" w:cs="Times New Roman"/>
                <w:sz w:val="24"/>
                <w:szCs w:val="24"/>
              </w:rPr>
              <w:t>-Mechanical Properties of Wet-Mass Powders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  <w:hideMark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Tomas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D7E2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Magdeburg</w:t>
            </w:r>
          </w:p>
        </w:tc>
      </w:tr>
      <w:tr w:rsidR="00E86C59" w:rsidTr="00677C35">
        <w:trPr>
          <w:trHeight w:val="288"/>
          <w:tblCellSpacing w:w="15" w:type="dxa"/>
          <w:jc w:val="center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  <w:vAlign w:val="center"/>
          </w:tcPr>
          <w:p w:rsidR="00E86C59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Wet Systems</w:t>
            </w:r>
          </w:p>
        </w:tc>
        <w:tc>
          <w:tcPr>
            <w:tcW w:w="5730" w:type="dxa"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86C59" w:rsidRPr="00F35CA0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804"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 Aspects in Solid Liquid Separation</w:t>
            </w:r>
          </w:p>
        </w:tc>
        <w:tc>
          <w:tcPr>
            <w:tcW w:w="1554" w:type="dxa"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86C59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Posten</w:t>
            </w:r>
            <w:proofErr w:type="spellEnd"/>
          </w:p>
        </w:tc>
        <w:tc>
          <w:tcPr>
            <w:tcW w:w="1539" w:type="dxa"/>
            <w:tcBorders>
              <w:left w:val="outset" w:sz="6" w:space="0" w:color="auto"/>
              <w:right w:val="outset" w:sz="6" w:space="0" w:color="auto"/>
            </w:tcBorders>
            <w:shd w:val="clear" w:color="auto" w:fill="F8D7E2"/>
          </w:tcPr>
          <w:p w:rsidR="00E86C59" w:rsidRDefault="00E86C59" w:rsidP="00677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Karlsruhe</w:t>
            </w:r>
          </w:p>
        </w:tc>
      </w:tr>
    </w:tbl>
    <w:p w:rsidR="00430E10" w:rsidRDefault="00430E10">
      <w:bookmarkStart w:id="0" w:name="_GoBack"/>
      <w:bookmarkEnd w:id="0"/>
    </w:p>
    <w:sectPr w:rsidR="0043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59"/>
    <w:rsid w:val="00430E10"/>
    <w:rsid w:val="00E8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1A2DC-1BD9-46F1-BB59-7388B7A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Hendrickson</dc:creator>
  <cp:keywords/>
  <dc:description/>
  <cp:lastModifiedBy>Willie Hendrickson</cp:lastModifiedBy>
  <cp:revision>1</cp:revision>
  <dcterms:created xsi:type="dcterms:W3CDTF">2015-08-25T21:48:00Z</dcterms:created>
  <dcterms:modified xsi:type="dcterms:W3CDTF">2015-08-25T21:49:00Z</dcterms:modified>
</cp:coreProperties>
</file>