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9A" w:rsidRDefault="007B479A" w:rsidP="007B479A">
      <w:pPr>
        <w:rPr>
          <w:b/>
        </w:rPr>
      </w:pPr>
      <w:r>
        <w:rPr>
          <w:b/>
        </w:rPr>
        <w:t>1990-1991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7B479A" w:rsidRPr="00F35CA0" w:rsidTr="00533CF6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9A" w:rsidRPr="00F35CA0" w:rsidRDefault="007B479A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9A" w:rsidRPr="00F35CA0" w:rsidRDefault="007B479A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9A" w:rsidRPr="00F35CA0" w:rsidRDefault="007B479A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9A" w:rsidRPr="00F35CA0" w:rsidRDefault="007B479A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7B479A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479A" w:rsidRPr="00F35CA0" w:rsidRDefault="007B479A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479A" w:rsidRPr="00F35CA0" w:rsidRDefault="007B479A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7B479A" w:rsidRPr="00F35CA0" w:rsidRDefault="007B479A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Particle Size Standard Materials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Masuda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7B479A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479A" w:rsidRPr="00F35CA0" w:rsidRDefault="007B479A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7B479A" w:rsidRDefault="007B479A" w:rsidP="00533CF6">
            <w:pPr>
              <w:spacing w:after="0" w:line="240" w:lineRule="auto"/>
            </w:pPr>
            <w:r w:rsidRPr="001A6BC9">
              <w:rPr>
                <w:rFonts w:ascii="Times New Roman" w:hAnsi="Times New Roman" w:cs="Times New Roman"/>
                <w:sz w:val="24"/>
                <w:szCs w:val="24"/>
              </w:rPr>
              <w:t>Impact Attrition of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Ghadiri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Surrey</w:t>
            </w:r>
          </w:p>
        </w:tc>
      </w:tr>
      <w:tr w:rsidR="007B479A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479A" w:rsidRPr="00F35CA0" w:rsidRDefault="007B479A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7B479A" w:rsidRPr="003F00D9" w:rsidRDefault="007B479A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0D9">
              <w:rPr>
                <w:rFonts w:ascii="Times New Roman" w:hAnsi="Times New Roman" w:cs="Times New Roman"/>
                <w:sz w:val="24"/>
                <w:szCs w:val="24"/>
              </w:rPr>
              <w:t>Experimental Simulation of processes in Ball Mills by Fragments of Particle Assemblies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Weichert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Clausthal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7B479A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7B479A" w:rsidRPr="008923C7" w:rsidRDefault="007B479A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>The Effervescent Atomization of High Viscosity, Non-Newtonian Multiphase Fluids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Sojka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Purdue University</w:t>
            </w:r>
          </w:p>
        </w:tc>
      </w:tr>
      <w:tr w:rsidR="007B479A" w:rsidRPr="00F35CA0" w:rsidTr="00533CF6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B479A" w:rsidRDefault="007B479A" w:rsidP="00533CF6">
            <w:pPr>
              <w:spacing w:after="0" w:line="240" w:lineRule="auto"/>
            </w:pPr>
            <w:r w:rsidRPr="00E6359F">
              <w:rPr>
                <w:rFonts w:ascii="Times New Roman" w:hAnsi="Times New Roman" w:cs="Times New Roman"/>
                <w:sz w:val="24"/>
                <w:szCs w:val="24"/>
              </w:rPr>
              <w:t>Precipitation of Uniform Sub-micron Particles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Zukoski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</w:t>
            </w:r>
          </w:p>
        </w:tc>
      </w:tr>
      <w:tr w:rsidR="007B479A" w:rsidRPr="00F35CA0" w:rsidTr="00533CF6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B479A" w:rsidRPr="00643DB5" w:rsidRDefault="007B479A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B5">
              <w:rPr>
                <w:rFonts w:ascii="Times New Roman" w:hAnsi="Times New Roman" w:cs="Times New Roman"/>
                <w:sz w:val="24"/>
                <w:szCs w:val="24"/>
              </w:rPr>
              <w:t>Preparation of Well-Dispersed Systems: Agglomerate Strength Distribution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Smith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New Mexico</w:t>
            </w:r>
          </w:p>
        </w:tc>
      </w:tr>
      <w:tr w:rsidR="007B479A" w:rsidRPr="00F35CA0" w:rsidTr="00533CF6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B479A" w:rsidRPr="008923C7" w:rsidRDefault="007B479A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>Fundamental Studies of Particle Growth and Structure during Powder Synthesis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Flagan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Caltech</w:t>
            </w:r>
          </w:p>
        </w:tc>
      </w:tr>
      <w:tr w:rsidR="007B479A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eastAsia="Times New Roman" w:hAnsi="Times New Roman" w:cs="Times New Roman"/>
                <w:sz w:val="24"/>
                <w:szCs w:val="24"/>
              </w:rPr>
              <w:t>Bubble and Elutriation Control in Flui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dized Beds with Electric Fields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Colver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Iowa State</w:t>
            </w:r>
          </w:p>
        </w:tc>
      </w:tr>
      <w:tr w:rsidR="007B479A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B">
              <w:rPr>
                <w:rFonts w:ascii="Times New Roman" w:eastAsia="Times New Roman" w:hAnsi="Times New Roman" w:cs="Times New Roman"/>
                <w:sz w:val="24"/>
                <w:szCs w:val="24"/>
              </w:rPr>
              <w:t>Rapid Shear Flow of Fine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Jackson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7B479A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>Interparticle</w:t>
            </w:r>
            <w:proofErr w:type="spellEnd"/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Forces in Fine Particle Fluidization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Geldart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Bradford</w:t>
            </w:r>
          </w:p>
        </w:tc>
      </w:tr>
      <w:tr w:rsidR="007B479A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Mixing and Elutriation of Fines in a </w:t>
            </w:r>
            <w:proofErr w:type="spellStart"/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>Fluidised</w:t>
            </w:r>
            <w:proofErr w:type="spellEnd"/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Bed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Davidson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79A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Agglomeration of Particle Systems in Fluidized B</w:t>
            </w:r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7B479A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Solidifi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cation, Leading to Clogging in P</w:t>
            </w: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owder Flows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Campbell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USC</w:t>
            </w:r>
          </w:p>
        </w:tc>
      </w:tr>
      <w:tr w:rsidR="007B479A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7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Rheology of Concentrated Colloidal Dispersions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Russel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7B479A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7B479A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 Research on Particle/ Liquid Separation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Somasundaran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Columbia University</w:t>
            </w:r>
          </w:p>
        </w:tc>
      </w:tr>
      <w:tr w:rsidR="007B479A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>Prediction/Scale-up Procedures for Test Methods in Solid/Liquid Separation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White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B479A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Melbourne</w:t>
            </w:r>
          </w:p>
        </w:tc>
      </w:tr>
      <w:tr w:rsidR="007B479A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  <w:vAlign w:val="center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7B479A" w:rsidRPr="00F35CA0" w:rsidRDefault="007B479A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A11" w:rsidRDefault="00A11A11">
      <w:bookmarkStart w:id="0" w:name="_GoBack"/>
      <w:bookmarkEnd w:id="0"/>
    </w:p>
    <w:sectPr w:rsidR="00A1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9A"/>
    <w:rsid w:val="007B479A"/>
    <w:rsid w:val="00A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42480-D02E-49FD-9B3D-17739149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2015-08-26T13:17:00Z</dcterms:created>
  <dcterms:modified xsi:type="dcterms:W3CDTF">2015-08-26T13:17:00Z</dcterms:modified>
</cp:coreProperties>
</file>