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6A7B1B" w14:textId="24AFDA65" w:rsidR="00871D3A" w:rsidRDefault="00347B31" w:rsidP="00347B31">
      <w:pPr>
        <w:ind w:right="-180"/>
        <w:rPr>
          <w:b/>
          <w:bCs/>
        </w:rPr>
      </w:pPr>
      <w:r w:rsidRPr="00347B31">
        <w:rPr>
          <w:b/>
          <w:bCs/>
        </w:rPr>
        <w:t>Check One:</w:t>
      </w:r>
      <w:r w:rsidR="00871D3A">
        <w:rPr>
          <w:b/>
          <w:bCs/>
        </w:rPr>
        <w:t xml:space="preserve"> </w:t>
      </w:r>
      <w:r w:rsidRPr="00347B31">
        <w:rPr>
          <w:b/>
          <w:bCs/>
        </w:rPr>
        <w:t xml:space="preserve">   </w:t>
      </w:r>
      <w:sdt>
        <w:sdtPr>
          <w:rPr>
            <w:b/>
            <w:bCs/>
          </w:rPr>
          <w:id w:val="-19054399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47B31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Pr="00347B31">
        <w:rPr>
          <w:b/>
          <w:bCs/>
        </w:rPr>
        <w:t>Project</w:t>
      </w:r>
      <w:r w:rsidRPr="00347B31">
        <w:rPr>
          <w:b/>
          <w:bCs/>
        </w:rPr>
        <w:tab/>
      </w:r>
      <w:r w:rsidRPr="00347B31">
        <w:rPr>
          <w:b/>
          <w:bCs/>
        </w:rPr>
        <w:tab/>
      </w:r>
      <w:sdt>
        <w:sdtPr>
          <w:rPr>
            <w:b/>
            <w:bCs/>
          </w:rPr>
          <w:id w:val="14351751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47B31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Pr="00347B31">
        <w:rPr>
          <w:b/>
          <w:bCs/>
        </w:rPr>
        <w:t>Review</w:t>
      </w:r>
      <w:r w:rsidR="00871D3A">
        <w:rPr>
          <w:b/>
          <w:bCs/>
        </w:rPr>
        <w:tab/>
      </w:r>
      <w:r w:rsidR="00871D3A">
        <w:rPr>
          <w:b/>
          <w:bCs/>
        </w:rPr>
        <w:tab/>
      </w:r>
      <w:sdt>
        <w:sdtPr>
          <w:rPr>
            <w:b/>
            <w:bCs/>
          </w:rPr>
          <w:id w:val="7407630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71D3A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871D3A">
        <w:rPr>
          <w:b/>
          <w:bCs/>
        </w:rPr>
        <w:t>Collaboration</w:t>
      </w:r>
    </w:p>
    <w:p w14:paraId="07071387" w14:textId="2343F30A" w:rsidR="00347B31" w:rsidRPr="00347B31" w:rsidRDefault="00347B31" w:rsidP="00347B31">
      <w:pPr>
        <w:ind w:right="-180"/>
        <w:rPr>
          <w:b/>
          <w:bCs/>
        </w:rPr>
      </w:pPr>
      <w:r w:rsidRPr="00347B31">
        <w:rPr>
          <w:b/>
          <w:bCs/>
        </w:rPr>
        <w:tab/>
      </w:r>
      <w:r w:rsidRPr="00347B31">
        <w:rPr>
          <w:b/>
          <w:bCs/>
        </w:rPr>
        <w:tab/>
      </w:r>
      <w:sdt>
        <w:sdtPr>
          <w:rPr>
            <w:b/>
            <w:bCs/>
          </w:rPr>
          <w:id w:val="6646780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71D3A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Pr="00347B31">
        <w:rPr>
          <w:b/>
          <w:bCs/>
        </w:rPr>
        <w:t>Workshop</w:t>
      </w:r>
      <w:r w:rsidRPr="00347B31">
        <w:rPr>
          <w:b/>
          <w:bCs/>
        </w:rPr>
        <w:tab/>
      </w:r>
      <w:r w:rsidRPr="00347B31">
        <w:rPr>
          <w:b/>
          <w:bCs/>
        </w:rPr>
        <w:tab/>
      </w:r>
      <w:sdt>
        <w:sdtPr>
          <w:rPr>
            <w:b/>
            <w:bCs/>
          </w:rPr>
          <w:id w:val="1150252618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8C0BAD">
            <w:rPr>
              <w:rFonts w:ascii="MS Gothic" w:eastAsia="MS Gothic" w:hAnsi="MS Gothic" w:hint="eastAsia"/>
              <w:b/>
              <w:bCs/>
            </w:rPr>
            <w:t>☒</w:t>
          </w:r>
        </w:sdtContent>
      </w:sdt>
      <w:r w:rsidRPr="00347B31">
        <w:rPr>
          <w:b/>
          <w:bCs/>
        </w:rPr>
        <w:t>Other</w:t>
      </w:r>
    </w:p>
    <w:p w14:paraId="01E504A8" w14:textId="77777777" w:rsidR="00347B31" w:rsidRDefault="00347B31" w:rsidP="00347B31">
      <w:pPr>
        <w:ind w:right="-90"/>
      </w:pPr>
    </w:p>
    <w:p w14:paraId="6E98E0CD" w14:textId="77777777" w:rsidR="00BD035A" w:rsidRDefault="00BD035A"/>
    <w:tbl>
      <w:tblPr>
        <w:tblW w:w="8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65"/>
        <w:gridCol w:w="903"/>
        <w:gridCol w:w="2968"/>
        <w:gridCol w:w="2969"/>
      </w:tblGrid>
      <w:tr w:rsidR="001D3FB6" w14:paraId="2D11C098" w14:textId="77777777" w:rsidTr="00347B31">
        <w:tc>
          <w:tcPr>
            <w:tcW w:w="2065" w:type="dxa"/>
          </w:tcPr>
          <w:p w14:paraId="563D7984" w14:textId="7528FAF5" w:rsidR="001D3FB6" w:rsidRPr="00347B31" w:rsidRDefault="00347B31" w:rsidP="005F5F6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Descriptive </w:t>
            </w:r>
            <w:r w:rsidR="001D3FB6" w:rsidRPr="00347B31">
              <w:rPr>
                <w:b/>
                <w:bCs/>
              </w:rPr>
              <w:t>Title</w:t>
            </w:r>
          </w:p>
        </w:tc>
        <w:tc>
          <w:tcPr>
            <w:tcW w:w="6840" w:type="dxa"/>
            <w:gridSpan w:val="3"/>
          </w:tcPr>
          <w:p w14:paraId="02D3EE6B" w14:textId="77777777" w:rsidR="00285F49" w:rsidRDefault="00285F49" w:rsidP="00285F49">
            <w:r>
              <w:t xml:space="preserve">Implementation powder rheology in grid-free methods and testing </w:t>
            </w:r>
          </w:p>
          <w:p w14:paraId="0F6B93CC" w14:textId="29FED732" w:rsidR="001D3FB6" w:rsidRDefault="00285F49" w:rsidP="00285F49">
            <w:r>
              <w:t>on Industrial challenges</w:t>
            </w:r>
            <w:r w:rsidR="00C04BCB">
              <w:t xml:space="preserve"> – continuation 2024 collaboration</w:t>
            </w:r>
          </w:p>
        </w:tc>
      </w:tr>
      <w:tr w:rsidR="001D3FB6" w14:paraId="5FB32EC1" w14:textId="77777777" w:rsidTr="00347B31">
        <w:tc>
          <w:tcPr>
            <w:tcW w:w="2065" w:type="dxa"/>
          </w:tcPr>
          <w:p w14:paraId="7A7A3D73" w14:textId="70B50151" w:rsidR="001D3FB6" w:rsidRPr="00347B31" w:rsidRDefault="001D3FB6" w:rsidP="005F5F65">
            <w:pPr>
              <w:rPr>
                <w:b/>
                <w:bCs/>
              </w:rPr>
            </w:pPr>
            <w:r w:rsidRPr="00347B31">
              <w:rPr>
                <w:b/>
                <w:bCs/>
              </w:rPr>
              <w:t>Working Title</w:t>
            </w:r>
            <w:r w:rsidR="00347B31">
              <w:rPr>
                <w:rStyle w:val="FootnoteReference"/>
                <w:b/>
                <w:bCs/>
              </w:rPr>
              <w:footnoteReference w:id="1"/>
            </w:r>
          </w:p>
        </w:tc>
        <w:tc>
          <w:tcPr>
            <w:tcW w:w="6840" w:type="dxa"/>
            <w:gridSpan w:val="3"/>
          </w:tcPr>
          <w:p w14:paraId="3E9470AB" w14:textId="1B98C87C" w:rsidR="001D3FB6" w:rsidRDefault="00330181" w:rsidP="005F5F65">
            <w:r w:rsidRPr="00330181">
              <w:t>Industrial implementation powder flow continuous models</w:t>
            </w:r>
          </w:p>
        </w:tc>
      </w:tr>
      <w:tr w:rsidR="001D3FB6" w14:paraId="49744218" w14:textId="77777777" w:rsidTr="00347B31">
        <w:tc>
          <w:tcPr>
            <w:tcW w:w="2065" w:type="dxa"/>
          </w:tcPr>
          <w:p w14:paraId="6D9F9606" w14:textId="77777777" w:rsidR="001D3FB6" w:rsidRPr="00347B31" w:rsidRDefault="001D3FB6" w:rsidP="005F5F65">
            <w:pPr>
              <w:rPr>
                <w:b/>
                <w:bCs/>
              </w:rPr>
            </w:pPr>
            <w:r w:rsidRPr="00347B31">
              <w:rPr>
                <w:b/>
                <w:bCs/>
              </w:rPr>
              <w:t>Technical Area</w:t>
            </w:r>
            <w:r w:rsidRPr="00347B31">
              <w:rPr>
                <w:rStyle w:val="FootnoteReference"/>
                <w:b/>
                <w:bCs/>
              </w:rPr>
              <w:footnoteReference w:id="2"/>
            </w:r>
          </w:p>
        </w:tc>
        <w:tc>
          <w:tcPr>
            <w:tcW w:w="6840" w:type="dxa"/>
            <w:gridSpan w:val="3"/>
          </w:tcPr>
          <w:p w14:paraId="1E4B4A76" w14:textId="662AA1A7" w:rsidR="001D3FB6" w:rsidRDefault="00330181" w:rsidP="005F5F65">
            <w:r w:rsidRPr="00330181">
              <w:t>Dry Powder Flow</w:t>
            </w:r>
            <w:r w:rsidR="0022446B">
              <w:t xml:space="preserve"> / Systems</w:t>
            </w:r>
          </w:p>
        </w:tc>
      </w:tr>
      <w:tr w:rsidR="001D3FB6" w14:paraId="743EC9EA" w14:textId="77777777" w:rsidTr="00347B31">
        <w:tc>
          <w:tcPr>
            <w:tcW w:w="2065" w:type="dxa"/>
          </w:tcPr>
          <w:p w14:paraId="4C7EF24F" w14:textId="621BACB1" w:rsidR="001D3FB6" w:rsidRPr="00347B31" w:rsidRDefault="001D3FB6" w:rsidP="005F5F65">
            <w:pPr>
              <w:rPr>
                <w:b/>
                <w:bCs/>
              </w:rPr>
            </w:pPr>
            <w:r w:rsidRPr="00347B31">
              <w:rPr>
                <w:b/>
                <w:bCs/>
              </w:rPr>
              <w:t>Date</w:t>
            </w:r>
          </w:p>
        </w:tc>
        <w:tc>
          <w:tcPr>
            <w:tcW w:w="6840" w:type="dxa"/>
            <w:gridSpan w:val="3"/>
          </w:tcPr>
          <w:p w14:paraId="3D229F1C" w14:textId="237C64BC" w:rsidR="001D3FB6" w:rsidRDefault="00330181" w:rsidP="005F5F65">
            <w:r>
              <w:t>June 17</w:t>
            </w:r>
            <w:r w:rsidRPr="00330181">
              <w:rPr>
                <w:vertAlign w:val="superscript"/>
              </w:rPr>
              <w:t>th</w:t>
            </w:r>
            <w:r>
              <w:t>, 202</w:t>
            </w:r>
            <w:r w:rsidR="00BE416D">
              <w:t>5</w:t>
            </w:r>
          </w:p>
        </w:tc>
      </w:tr>
      <w:tr w:rsidR="001D3FB6" w14:paraId="415F26C3" w14:textId="77777777" w:rsidTr="00347B31">
        <w:tc>
          <w:tcPr>
            <w:tcW w:w="2065" w:type="dxa"/>
          </w:tcPr>
          <w:p w14:paraId="10F45830" w14:textId="37F70D96" w:rsidR="001D3FB6" w:rsidRPr="00347B31" w:rsidRDefault="001D3FB6" w:rsidP="005F5F65">
            <w:pPr>
              <w:rPr>
                <w:b/>
                <w:bCs/>
              </w:rPr>
            </w:pPr>
            <w:r w:rsidRPr="00347B31">
              <w:rPr>
                <w:b/>
                <w:bCs/>
              </w:rPr>
              <w:t>Short Description</w:t>
            </w:r>
          </w:p>
        </w:tc>
        <w:tc>
          <w:tcPr>
            <w:tcW w:w="6840" w:type="dxa"/>
            <w:gridSpan w:val="3"/>
          </w:tcPr>
          <w:p w14:paraId="4189E9D8" w14:textId="77777777" w:rsidR="0094621D" w:rsidRPr="0094621D" w:rsidRDefault="0094621D" w:rsidP="00D26C07">
            <w:pPr>
              <w:tabs>
                <w:tab w:val="left" w:pos="5385"/>
              </w:tabs>
              <w:rPr>
                <w:b/>
                <w:bCs/>
              </w:rPr>
            </w:pPr>
            <w:r w:rsidRPr="0094621D">
              <w:rPr>
                <w:b/>
                <w:bCs/>
              </w:rPr>
              <w:t>Goal</w:t>
            </w:r>
          </w:p>
          <w:p w14:paraId="7AC1D4B1" w14:textId="269F1F8B" w:rsidR="00D26C07" w:rsidRDefault="00D26C07" w:rsidP="00D26C07">
            <w:pPr>
              <w:tabs>
                <w:tab w:val="left" w:pos="5385"/>
              </w:tabs>
            </w:pPr>
            <w:r>
              <w:t>Enable industry to simulate large-scale solid flows in a reliable, easy-to-use open-source software package that is hosted and maintained by a reliable partner.</w:t>
            </w:r>
          </w:p>
          <w:p w14:paraId="5CEE05AE" w14:textId="0BDBEF06" w:rsidR="00D26C07" w:rsidRDefault="00D26C07" w:rsidP="00D26C07">
            <w:pPr>
              <w:tabs>
                <w:tab w:val="left" w:pos="5385"/>
              </w:tabs>
            </w:pPr>
            <w:r w:rsidRPr="00DC20EF">
              <w:rPr>
                <w:b/>
                <w:bCs/>
              </w:rPr>
              <w:t>Achievements</w:t>
            </w:r>
          </w:p>
          <w:p w14:paraId="2BCB3439" w14:textId="202EB914" w:rsidR="00D26C07" w:rsidRDefault="00D26C07" w:rsidP="00D26C07">
            <w:pPr>
              <w:pStyle w:val="ListParagraph"/>
              <w:numPr>
                <w:ilvl w:val="0"/>
                <w:numId w:val="7"/>
              </w:numPr>
              <w:tabs>
                <w:tab w:val="left" w:pos="5385"/>
              </w:tabs>
            </w:pPr>
            <w:r>
              <w:t>Hosted by Sandia National Laboratories as open source</w:t>
            </w:r>
          </w:p>
          <w:p w14:paraId="672A9486" w14:textId="5E4DB634" w:rsidR="00D26C07" w:rsidRDefault="00D26C07" w:rsidP="00D26C07">
            <w:pPr>
              <w:pStyle w:val="ListParagraph"/>
              <w:numPr>
                <w:ilvl w:val="0"/>
                <w:numId w:val="7"/>
              </w:numPr>
              <w:tabs>
                <w:tab w:val="left" w:pos="5385"/>
              </w:tabs>
            </w:pPr>
            <w:r>
              <w:t>Industry standard input (STL files)</w:t>
            </w:r>
          </w:p>
          <w:p w14:paraId="3AB10C14" w14:textId="77777777" w:rsidR="00D26C07" w:rsidRDefault="00D26C07" w:rsidP="00D26C07">
            <w:pPr>
              <w:pStyle w:val="ListParagraph"/>
              <w:numPr>
                <w:ilvl w:val="0"/>
                <w:numId w:val="6"/>
              </w:numPr>
            </w:pPr>
            <w:r>
              <w:t xml:space="preserve">Accurate rheology with input from shear tests </w:t>
            </w:r>
          </w:p>
          <w:p w14:paraId="4C9DE059" w14:textId="3D9FE8C1" w:rsidR="00D26C07" w:rsidRDefault="00D26C07" w:rsidP="00D26C07">
            <w:pPr>
              <w:pStyle w:val="ListParagraph"/>
              <w:numPr>
                <w:ilvl w:val="0"/>
                <w:numId w:val="6"/>
              </w:numPr>
            </w:pPr>
            <w:r>
              <w:t>Mu-f(I) rheology with separation and reconsolidation</w:t>
            </w:r>
          </w:p>
          <w:p w14:paraId="306CF2BB" w14:textId="2E49B050" w:rsidR="00D26C07" w:rsidRDefault="00D26C07" w:rsidP="00D26C07">
            <w:pPr>
              <w:pStyle w:val="ListParagraph"/>
              <w:numPr>
                <w:ilvl w:val="0"/>
                <w:numId w:val="6"/>
              </w:numPr>
            </w:pPr>
            <w:r>
              <w:t>U</w:t>
            </w:r>
            <w:r>
              <w:t xml:space="preserve">pdated </w:t>
            </w:r>
            <w:r w:rsidR="009B27B9">
              <w:t>to</w:t>
            </w:r>
            <w:r>
              <w:t xml:space="preserve"> the latest LAMMPS edition (code rebase)</w:t>
            </w:r>
          </w:p>
          <w:p w14:paraId="4D9885F1" w14:textId="7D0A1D12" w:rsidR="00D26C07" w:rsidRDefault="00D26C07" w:rsidP="00D26C07">
            <w:pPr>
              <w:pStyle w:val="ListParagraph"/>
              <w:numPr>
                <w:ilvl w:val="0"/>
                <w:numId w:val="6"/>
              </w:numPr>
            </w:pPr>
            <w:r w:rsidRPr="00D26C07">
              <w:rPr>
                <w:i/>
                <w:iCs/>
                <w:color w:val="EE0000"/>
                <w:highlight w:val="yellow"/>
              </w:rPr>
              <w:t>New</w:t>
            </w:r>
            <w:r>
              <w:t xml:space="preserve"> method </w:t>
            </w:r>
            <w:r>
              <w:t>for</w:t>
            </w:r>
            <w:r>
              <w:t xml:space="preserve"> boundary conditions with SPH (for STL)</w:t>
            </w:r>
          </w:p>
          <w:p w14:paraId="0CAB2DE0" w14:textId="5BFDC28E" w:rsidR="00D26C07" w:rsidRPr="00D26C07" w:rsidRDefault="00D26C07" w:rsidP="00D26C07">
            <w:pPr>
              <w:pStyle w:val="ListParagraph"/>
              <w:numPr>
                <w:ilvl w:val="0"/>
                <w:numId w:val="6"/>
              </w:numPr>
            </w:pPr>
            <w:r>
              <w:t>Optimize</w:t>
            </w:r>
            <w:r w:rsidR="009B27B9">
              <w:t>d</w:t>
            </w:r>
            <w:r>
              <w:t xml:space="preserve"> </w:t>
            </w:r>
            <w:r w:rsidRPr="00D26C07">
              <w:t>code for boundary conditions</w:t>
            </w:r>
          </w:p>
          <w:p w14:paraId="3FE71E3C" w14:textId="35767991" w:rsidR="00D26C07" w:rsidRDefault="00D26C07" w:rsidP="00D26C07">
            <w:pPr>
              <w:pStyle w:val="ListParagraph"/>
              <w:numPr>
                <w:ilvl w:val="0"/>
                <w:numId w:val="6"/>
              </w:numPr>
            </w:pPr>
            <w:r>
              <w:t>Implementation of cones and cylinder primitives</w:t>
            </w:r>
          </w:p>
          <w:p w14:paraId="1427EC4B" w14:textId="0F6D6325" w:rsidR="00D26C07" w:rsidRPr="00DC20EF" w:rsidRDefault="00D26C07" w:rsidP="00D26C07">
            <w:pPr>
              <w:tabs>
                <w:tab w:val="left" w:pos="5385"/>
              </w:tabs>
              <w:rPr>
                <w:b/>
                <w:bCs/>
              </w:rPr>
            </w:pPr>
            <w:r w:rsidRPr="00DC20EF">
              <w:rPr>
                <w:b/>
                <w:bCs/>
              </w:rPr>
              <w:t>To do</w:t>
            </w:r>
          </w:p>
          <w:p w14:paraId="7C71E14C" w14:textId="6512FBF4" w:rsidR="00D26C07" w:rsidRDefault="00D26C07" w:rsidP="00D26C07">
            <w:pPr>
              <w:pStyle w:val="ListParagraph"/>
              <w:numPr>
                <w:ilvl w:val="0"/>
                <w:numId w:val="6"/>
              </w:numPr>
            </w:pPr>
            <w:r>
              <w:t>Dilatancy</w:t>
            </w:r>
          </w:p>
          <w:p w14:paraId="7B039505" w14:textId="77777777" w:rsidR="00D26C07" w:rsidRDefault="00D26C07" w:rsidP="00D26C07">
            <w:pPr>
              <w:pStyle w:val="ListParagraph"/>
              <w:numPr>
                <w:ilvl w:val="0"/>
                <w:numId w:val="6"/>
              </w:numPr>
            </w:pPr>
            <w:r>
              <w:t>C</w:t>
            </w:r>
            <w:r>
              <w:t>ohesion</w:t>
            </w:r>
          </w:p>
          <w:p w14:paraId="5A8E8FC0" w14:textId="60869BD8" w:rsidR="00D26C07" w:rsidRDefault="00D26C07" w:rsidP="00D26C07">
            <w:pPr>
              <w:pStyle w:val="ListParagraph"/>
              <w:numPr>
                <w:ilvl w:val="0"/>
                <w:numId w:val="6"/>
              </w:numPr>
            </w:pPr>
            <w:r>
              <w:t>Add f</w:t>
            </w:r>
            <w:r>
              <w:t xml:space="preserve">luid </w:t>
            </w:r>
            <w:r w:rsidR="009B27B9">
              <w:t xml:space="preserve">(gas) </w:t>
            </w:r>
            <w:r>
              <w:t xml:space="preserve">phase </w:t>
            </w:r>
          </w:p>
          <w:p w14:paraId="5AA0C419" w14:textId="28E85371" w:rsidR="00D26C07" w:rsidRDefault="0022446B" w:rsidP="00D26C07">
            <w:pPr>
              <w:pStyle w:val="ListParagraph"/>
              <w:numPr>
                <w:ilvl w:val="0"/>
                <w:numId w:val="6"/>
              </w:numPr>
            </w:pPr>
            <w:r>
              <w:t>M</w:t>
            </w:r>
            <w:r w:rsidR="00D26C07">
              <w:t>oving walls.</w:t>
            </w:r>
          </w:p>
          <w:p w14:paraId="648FDE87" w14:textId="77777777" w:rsidR="00D26C07" w:rsidRDefault="00D26C07" w:rsidP="00D26C07"/>
          <w:p w14:paraId="0C0BE78E" w14:textId="77777777" w:rsidR="0022446B" w:rsidRDefault="0022446B" w:rsidP="00D26C07">
            <w:r>
              <w:t>Involve</w:t>
            </w:r>
            <w:r w:rsidR="00D26C07">
              <w:t xml:space="preserve"> IFPRI members</w:t>
            </w:r>
          </w:p>
          <w:p w14:paraId="7E58CD03" w14:textId="012044A4" w:rsidR="00D26C07" w:rsidRDefault="0022446B" w:rsidP="00D26C07">
            <w:r>
              <w:t xml:space="preserve">Put into mainstream LAMMPS (with </w:t>
            </w:r>
            <w:r w:rsidR="00D26C07">
              <w:t>documentation</w:t>
            </w:r>
            <w:r>
              <w:t>)</w:t>
            </w:r>
            <w:r w:rsidR="00D26C07">
              <w:t xml:space="preserve"> </w:t>
            </w:r>
          </w:p>
          <w:p w14:paraId="7697C0AD" w14:textId="2C000C73" w:rsidR="00D26C07" w:rsidRDefault="0022446B" w:rsidP="00D26C07">
            <w:pPr>
              <w:tabs>
                <w:tab w:val="left" w:pos="5385"/>
              </w:tabs>
            </w:pPr>
            <w:r>
              <w:t>Add s</w:t>
            </w:r>
            <w:r w:rsidR="00D26C07">
              <w:t>ample</w:t>
            </w:r>
            <w:r>
              <w:t xml:space="preserve"> geometries</w:t>
            </w:r>
          </w:p>
          <w:p w14:paraId="5BB78B65" w14:textId="77777777" w:rsidR="001D3FB6" w:rsidRDefault="001D3FB6" w:rsidP="00FE16C2"/>
          <w:p w14:paraId="026A5546" w14:textId="0D7B48CE" w:rsidR="00D26C07" w:rsidRDefault="00D26C07" w:rsidP="00FE16C2">
            <w:r>
              <w:t xml:space="preserve">Master student </w:t>
            </w:r>
            <w:r w:rsidR="0022446B">
              <w:t>project with TU-</w:t>
            </w:r>
            <w:r>
              <w:t xml:space="preserve">Delft for </w:t>
            </w:r>
            <w:proofErr w:type="spellStart"/>
            <w:r>
              <w:t>Granudrum</w:t>
            </w:r>
            <w:proofErr w:type="spellEnd"/>
            <w:r>
              <w:t xml:space="preserve"> simulation</w:t>
            </w:r>
          </w:p>
          <w:p w14:paraId="220CA5CD" w14:textId="77777777" w:rsidR="00D26C07" w:rsidRDefault="00D26C07" w:rsidP="00FE16C2">
            <w:r>
              <w:t>(</w:t>
            </w:r>
            <w:r w:rsidR="0022446B">
              <w:t xml:space="preserve">Johan Padding, </w:t>
            </w:r>
            <w:r>
              <w:t xml:space="preserve">Gabrie </w:t>
            </w:r>
            <w:proofErr w:type="spellStart"/>
            <w:r>
              <w:t>Meesters</w:t>
            </w:r>
            <w:proofErr w:type="spellEnd"/>
            <w:r>
              <w:t xml:space="preserve">, </w:t>
            </w:r>
            <w:r w:rsidR="0022446B">
              <w:t>Ruud van Ommen)</w:t>
            </w:r>
          </w:p>
          <w:p w14:paraId="1CA55944" w14:textId="77777777" w:rsidR="0094621D" w:rsidRDefault="0094621D" w:rsidP="00FE16C2"/>
          <w:p w14:paraId="08E7D83C" w14:textId="32980B75" w:rsidR="0094621D" w:rsidRDefault="0094621D" w:rsidP="00FE16C2">
            <w:r>
              <w:t xml:space="preserve">Required – 20k$ for coding support by former MIT PhD </w:t>
            </w:r>
          </w:p>
        </w:tc>
      </w:tr>
      <w:tr w:rsidR="001D3FB6" w:rsidRPr="00347B31" w14:paraId="7EF82E2A" w14:textId="77777777" w:rsidTr="00DB2586">
        <w:tc>
          <w:tcPr>
            <w:tcW w:w="8905" w:type="dxa"/>
            <w:gridSpan w:val="4"/>
          </w:tcPr>
          <w:p w14:paraId="28E54797" w14:textId="2AFF7750" w:rsidR="001D3FB6" w:rsidRPr="00347B31" w:rsidRDefault="001D3FB6" w:rsidP="001D3FB6">
            <w:pPr>
              <w:jc w:val="center"/>
              <w:rPr>
                <w:b/>
                <w:bCs/>
              </w:rPr>
            </w:pPr>
            <w:r w:rsidRPr="00347B31">
              <w:rPr>
                <w:b/>
                <w:bCs/>
              </w:rPr>
              <w:t>Recommended Contractors</w:t>
            </w:r>
            <w:r w:rsidR="00871D3A">
              <w:rPr>
                <w:b/>
                <w:bCs/>
              </w:rPr>
              <w:t xml:space="preserve"> (2 or 3)</w:t>
            </w:r>
          </w:p>
        </w:tc>
      </w:tr>
      <w:tr w:rsidR="001D3FB6" w:rsidRPr="00347B31" w14:paraId="5AE30393" w14:textId="77777777" w:rsidTr="00C80C0C">
        <w:tc>
          <w:tcPr>
            <w:tcW w:w="2968" w:type="dxa"/>
            <w:gridSpan w:val="2"/>
          </w:tcPr>
          <w:p w14:paraId="24ED7389" w14:textId="7094833A" w:rsidR="001D3FB6" w:rsidRPr="00347B31" w:rsidRDefault="001D3FB6" w:rsidP="001D3FB6">
            <w:pPr>
              <w:jc w:val="center"/>
              <w:rPr>
                <w:b/>
                <w:bCs/>
              </w:rPr>
            </w:pPr>
            <w:r w:rsidRPr="00347B31">
              <w:rPr>
                <w:b/>
                <w:bCs/>
              </w:rPr>
              <w:t>Name</w:t>
            </w:r>
          </w:p>
        </w:tc>
        <w:tc>
          <w:tcPr>
            <w:tcW w:w="2968" w:type="dxa"/>
          </w:tcPr>
          <w:p w14:paraId="44760851" w14:textId="66EEED59" w:rsidR="001D3FB6" w:rsidRPr="00347B31" w:rsidRDefault="001D3FB6" w:rsidP="001D3FB6">
            <w:pPr>
              <w:jc w:val="center"/>
              <w:rPr>
                <w:b/>
                <w:bCs/>
              </w:rPr>
            </w:pPr>
            <w:r w:rsidRPr="00347B31">
              <w:rPr>
                <w:b/>
                <w:bCs/>
              </w:rPr>
              <w:t>Institution</w:t>
            </w:r>
          </w:p>
        </w:tc>
        <w:tc>
          <w:tcPr>
            <w:tcW w:w="2969" w:type="dxa"/>
          </w:tcPr>
          <w:p w14:paraId="65431E01" w14:textId="4652AB3B" w:rsidR="001D3FB6" w:rsidRPr="00347B31" w:rsidRDefault="001D3FB6" w:rsidP="001D3FB6">
            <w:pPr>
              <w:jc w:val="center"/>
              <w:rPr>
                <w:b/>
                <w:bCs/>
              </w:rPr>
            </w:pPr>
            <w:r w:rsidRPr="00347B31">
              <w:rPr>
                <w:b/>
                <w:bCs/>
              </w:rPr>
              <w:t>Email Address</w:t>
            </w:r>
          </w:p>
        </w:tc>
      </w:tr>
      <w:tr w:rsidR="004D2B35" w:rsidRPr="004D2B35" w14:paraId="222B4318" w14:textId="77777777" w:rsidTr="00C80C0C">
        <w:tc>
          <w:tcPr>
            <w:tcW w:w="2968" w:type="dxa"/>
            <w:gridSpan w:val="2"/>
          </w:tcPr>
          <w:p w14:paraId="345B9B46" w14:textId="2398E656" w:rsidR="004D2B35" w:rsidRPr="00ED5F6D" w:rsidRDefault="004D2B35" w:rsidP="004D2B35">
            <w:pPr>
              <w:rPr>
                <w:lang w:val="de-DE"/>
              </w:rPr>
            </w:pPr>
            <w:r w:rsidRPr="00ED5F6D">
              <w:rPr>
                <w:lang w:val="de-DE"/>
              </w:rPr>
              <w:t xml:space="preserve">Ken Kamrin </w:t>
            </w:r>
          </w:p>
        </w:tc>
        <w:tc>
          <w:tcPr>
            <w:tcW w:w="2968" w:type="dxa"/>
          </w:tcPr>
          <w:p w14:paraId="39609EB4" w14:textId="307E0267" w:rsidR="004D2B35" w:rsidRPr="004D2B35" w:rsidRDefault="004D2B35" w:rsidP="004D2B35">
            <w:pPr>
              <w:rPr>
                <w:lang w:val="de-DE"/>
              </w:rPr>
            </w:pPr>
            <w:r w:rsidRPr="004D2B35">
              <w:rPr>
                <w:lang w:val="de-DE"/>
              </w:rPr>
              <w:t xml:space="preserve">MIT, Cambridge, MA, USA </w:t>
            </w:r>
          </w:p>
        </w:tc>
        <w:tc>
          <w:tcPr>
            <w:tcW w:w="2969" w:type="dxa"/>
          </w:tcPr>
          <w:p w14:paraId="4AB523CD" w14:textId="6D2EF4A5" w:rsidR="004D2B35" w:rsidRPr="004D2B35" w:rsidRDefault="004D2B35" w:rsidP="004D2B35">
            <w:pPr>
              <w:rPr>
                <w:lang w:val="de-DE"/>
              </w:rPr>
            </w:pPr>
            <w:r w:rsidRPr="004D2B35">
              <w:rPr>
                <w:lang w:val="de-DE"/>
              </w:rPr>
              <w:t xml:space="preserve">kkamrin@mit.edu </w:t>
            </w:r>
          </w:p>
        </w:tc>
      </w:tr>
    </w:tbl>
    <w:p w14:paraId="46A4C451" w14:textId="3A0C2E32" w:rsidR="00BD035A" w:rsidRDefault="00BD035A">
      <w:pPr>
        <w:rPr>
          <w:lang w:val="de-DE"/>
        </w:rPr>
      </w:pPr>
    </w:p>
    <w:p w14:paraId="60605CAA" w14:textId="77777777" w:rsidR="00DC20EF" w:rsidRDefault="00DC20EF">
      <w:pPr>
        <w:rPr>
          <w:lang w:val="de-DE"/>
        </w:rPr>
      </w:pPr>
    </w:p>
    <w:p w14:paraId="1E9C83BC" w14:textId="77777777" w:rsidR="00DC20EF" w:rsidRDefault="00DC20EF">
      <w:pPr>
        <w:rPr>
          <w:lang w:val="de-DE"/>
        </w:rPr>
      </w:pPr>
    </w:p>
    <w:p w14:paraId="6066312E" w14:textId="77777777" w:rsidR="00DC20EF" w:rsidRPr="004D2B35" w:rsidRDefault="00DC20EF">
      <w:pPr>
        <w:rPr>
          <w:lang w:val="de-DE"/>
        </w:rPr>
      </w:pPr>
    </w:p>
    <w:tbl>
      <w:tblPr>
        <w:tblStyle w:val="TableGrid"/>
        <w:tblW w:w="8905" w:type="dxa"/>
        <w:tblLook w:val="04A0" w:firstRow="1" w:lastRow="0" w:firstColumn="1" w:lastColumn="0" w:noHBand="0" w:noVBand="1"/>
      </w:tblPr>
      <w:tblGrid>
        <w:gridCol w:w="4315"/>
        <w:gridCol w:w="4590"/>
      </w:tblGrid>
      <w:tr w:rsidR="001D3FB6" w:rsidRPr="00347B31" w14:paraId="0574AEF8" w14:textId="77777777" w:rsidTr="001D3FB6">
        <w:tc>
          <w:tcPr>
            <w:tcW w:w="8905" w:type="dxa"/>
            <w:gridSpan w:val="2"/>
          </w:tcPr>
          <w:p w14:paraId="346AEF8C" w14:textId="3B63C5EF" w:rsidR="001D3FB6" w:rsidRPr="00347B31" w:rsidRDefault="001D3FB6" w:rsidP="001D3FB6">
            <w:pPr>
              <w:jc w:val="center"/>
              <w:rPr>
                <w:b/>
                <w:bCs/>
              </w:rPr>
            </w:pPr>
            <w:r w:rsidRPr="00347B31">
              <w:rPr>
                <w:b/>
                <w:bCs/>
              </w:rPr>
              <w:t>Submitted By:</w:t>
            </w:r>
          </w:p>
        </w:tc>
      </w:tr>
      <w:tr w:rsidR="001D3FB6" w:rsidRPr="00347B31" w14:paraId="72EC03A4" w14:textId="77777777" w:rsidTr="001D3FB6">
        <w:tc>
          <w:tcPr>
            <w:tcW w:w="4315" w:type="dxa"/>
          </w:tcPr>
          <w:p w14:paraId="70EBBDC3" w14:textId="646CCCF9" w:rsidR="001D3FB6" w:rsidRPr="00347B31" w:rsidRDefault="001D3FB6" w:rsidP="001D3FB6">
            <w:pPr>
              <w:jc w:val="center"/>
              <w:rPr>
                <w:b/>
                <w:bCs/>
              </w:rPr>
            </w:pPr>
            <w:r w:rsidRPr="00347B31">
              <w:rPr>
                <w:b/>
                <w:bCs/>
              </w:rPr>
              <w:t>Name</w:t>
            </w:r>
          </w:p>
        </w:tc>
        <w:tc>
          <w:tcPr>
            <w:tcW w:w="4590" w:type="dxa"/>
          </w:tcPr>
          <w:p w14:paraId="1EDBD7A1" w14:textId="43125045" w:rsidR="001D3FB6" w:rsidRPr="00347B31" w:rsidRDefault="001D3FB6" w:rsidP="001D3FB6">
            <w:pPr>
              <w:jc w:val="center"/>
              <w:rPr>
                <w:b/>
                <w:bCs/>
              </w:rPr>
            </w:pPr>
            <w:r w:rsidRPr="00347B31">
              <w:rPr>
                <w:b/>
                <w:bCs/>
              </w:rPr>
              <w:t>Organization</w:t>
            </w:r>
          </w:p>
        </w:tc>
      </w:tr>
      <w:tr w:rsidR="001D3FB6" w14:paraId="46409F34" w14:textId="77777777" w:rsidTr="001D3FB6">
        <w:tc>
          <w:tcPr>
            <w:tcW w:w="4315" w:type="dxa"/>
          </w:tcPr>
          <w:p w14:paraId="6F026A81" w14:textId="7B00A6F3" w:rsidR="001D3FB6" w:rsidRDefault="00D9426D">
            <w:r w:rsidRPr="00D9426D">
              <w:t>Eric Grolman, Pieter Vonk</w:t>
            </w:r>
          </w:p>
        </w:tc>
        <w:tc>
          <w:tcPr>
            <w:tcW w:w="4590" w:type="dxa"/>
          </w:tcPr>
          <w:p w14:paraId="4ABCC0E3" w14:textId="5451EEBA" w:rsidR="001D3FB6" w:rsidRDefault="003E3F3D">
            <w:r>
              <w:t>Envalior</w:t>
            </w:r>
          </w:p>
        </w:tc>
      </w:tr>
      <w:tr w:rsidR="001D3FB6" w14:paraId="273EF9B5" w14:textId="77777777" w:rsidTr="001D3FB6">
        <w:tc>
          <w:tcPr>
            <w:tcW w:w="4315" w:type="dxa"/>
          </w:tcPr>
          <w:p w14:paraId="7AFB058E" w14:textId="3113420C" w:rsidR="001D3FB6" w:rsidRDefault="00D9426D">
            <w:r w:rsidRPr="00D9426D">
              <w:t>Jeremy Leachman</w:t>
            </w:r>
          </w:p>
        </w:tc>
        <w:tc>
          <w:tcPr>
            <w:tcW w:w="4590" w:type="dxa"/>
          </w:tcPr>
          <w:p w14:paraId="0B1106CF" w14:textId="046E42FB" w:rsidR="001D3FB6" w:rsidRDefault="003E3F3D">
            <w:r>
              <w:t>Sandia National Laboratories</w:t>
            </w:r>
          </w:p>
        </w:tc>
      </w:tr>
      <w:tr w:rsidR="001D3FB6" w14:paraId="7010B124" w14:textId="77777777" w:rsidTr="001D3FB6">
        <w:tc>
          <w:tcPr>
            <w:tcW w:w="4315" w:type="dxa"/>
          </w:tcPr>
          <w:p w14:paraId="40ED787B" w14:textId="51E03F5C" w:rsidR="001D3FB6" w:rsidRDefault="00D9426D">
            <w:r w:rsidRPr="00D9426D">
              <w:t>Alex Fry</w:t>
            </w:r>
          </w:p>
        </w:tc>
        <w:tc>
          <w:tcPr>
            <w:tcW w:w="4590" w:type="dxa"/>
          </w:tcPr>
          <w:p w14:paraId="7133ECCF" w14:textId="1C5B3E94" w:rsidR="001D3FB6" w:rsidRDefault="003E3F3D">
            <w:r>
              <w:t>P&amp;G</w:t>
            </w:r>
          </w:p>
        </w:tc>
      </w:tr>
      <w:tr w:rsidR="00D9426D" w14:paraId="33A47676" w14:textId="77777777" w:rsidTr="001D3FB6">
        <w:tc>
          <w:tcPr>
            <w:tcW w:w="4315" w:type="dxa"/>
          </w:tcPr>
          <w:p w14:paraId="2BC93C76" w14:textId="394E963D" w:rsidR="00D9426D" w:rsidRPr="00D9426D" w:rsidRDefault="00085C1B">
            <w:r w:rsidRPr="00085C1B">
              <w:t>Subash Thakur</w:t>
            </w:r>
          </w:p>
        </w:tc>
        <w:tc>
          <w:tcPr>
            <w:tcW w:w="4590" w:type="dxa"/>
          </w:tcPr>
          <w:p w14:paraId="6221541B" w14:textId="06A82B54" w:rsidR="00D9426D" w:rsidRDefault="00E1077D">
            <w:r w:rsidRPr="00E1077D">
              <w:t>Vertex Pharmaceuticals</w:t>
            </w:r>
          </w:p>
        </w:tc>
      </w:tr>
    </w:tbl>
    <w:p w14:paraId="46063609" w14:textId="77777777" w:rsidR="00BD035A" w:rsidRDefault="00BD035A"/>
    <w:sectPr w:rsidR="00BD035A" w:rsidSect="00854B50">
      <w:headerReference w:type="default" r:id="rId8"/>
      <w:footerReference w:type="default" r:id="rId9"/>
      <w:headerReference w:type="first" r:id="rId10"/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433920" w14:textId="77777777" w:rsidR="00AD3CBA" w:rsidRDefault="00AD3CBA">
      <w:r>
        <w:separator/>
      </w:r>
    </w:p>
  </w:endnote>
  <w:endnote w:type="continuationSeparator" w:id="0">
    <w:p w14:paraId="504C889B" w14:textId="77777777" w:rsidR="00AD3CBA" w:rsidRDefault="00AD3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C2017D" w14:textId="77777777" w:rsidR="009454FC" w:rsidRDefault="009454FC">
    <w:pPr>
      <w:tabs>
        <w:tab w:val="left" w:pos="3480"/>
        <w:tab w:val="left" w:pos="3645"/>
      </w:tabs>
    </w:pPr>
    <w:r>
      <w:tab/>
      <w:t>Template v.1.0 - RB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947059" w14:textId="77777777" w:rsidR="00AD3CBA" w:rsidRDefault="00AD3CBA">
      <w:r>
        <w:separator/>
      </w:r>
    </w:p>
  </w:footnote>
  <w:footnote w:type="continuationSeparator" w:id="0">
    <w:p w14:paraId="0BE0B109" w14:textId="77777777" w:rsidR="00AD3CBA" w:rsidRDefault="00AD3CBA">
      <w:r>
        <w:continuationSeparator/>
      </w:r>
    </w:p>
  </w:footnote>
  <w:footnote w:id="1">
    <w:p w14:paraId="6B006640" w14:textId="2819BD1E" w:rsidR="00347B31" w:rsidRDefault="00347B31">
      <w:pPr>
        <w:pStyle w:val="FootnoteText"/>
      </w:pPr>
      <w:r>
        <w:rPr>
          <w:rStyle w:val="FootnoteReference"/>
        </w:rPr>
        <w:footnoteRef/>
      </w:r>
      <w:r>
        <w:t xml:space="preserve"> Title used in meeting agendas and file archives</w:t>
      </w:r>
    </w:p>
  </w:footnote>
  <w:footnote w:id="2">
    <w:p w14:paraId="306C57E9" w14:textId="77777777" w:rsidR="001D3FB6" w:rsidRDefault="001D3FB6" w:rsidP="00BD035A">
      <w:pPr>
        <w:pStyle w:val="FootnoteText"/>
      </w:pPr>
      <w:r>
        <w:rPr>
          <w:rStyle w:val="FootnoteReference"/>
        </w:rPr>
        <w:footnoteRef/>
      </w:r>
      <w:r>
        <w:t xml:space="preserve"> One or more from the following list:  W = wet systems; D = dry systems; F = particle formation; SR = size reduction; M = modeling; SE = systems engineering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10BF62" w14:textId="77777777" w:rsidR="00854B50" w:rsidRDefault="00854B50">
    <w:pPr>
      <w:jc w:val="center"/>
      <w:rPr>
        <w:b/>
        <w:smallCaps/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469EC1" w14:textId="77777777" w:rsidR="00854B50" w:rsidRDefault="00854B50" w:rsidP="00854B50">
    <w:pPr>
      <w:jc w:val="center"/>
      <w:rPr>
        <w:b/>
        <w:smallCaps/>
        <w:sz w:val="28"/>
        <w:szCs w:val="28"/>
      </w:rPr>
    </w:pPr>
    <w:r>
      <w:rPr>
        <w:b/>
        <w:smallCaps/>
        <w:noProof/>
        <w:sz w:val="28"/>
        <w:szCs w:val="28"/>
        <w:lang w:eastAsia="en-US"/>
      </w:rPr>
      <w:drawing>
        <wp:inline distT="0" distB="0" distL="0" distR="0" wp14:anchorId="54CB31CD" wp14:editId="124271BF">
          <wp:extent cx="1571625" cy="664182"/>
          <wp:effectExtent l="0" t="0" r="0" b="3175"/>
          <wp:docPr id="2" name="Picture 2" descr="C:\Users\Home\Google Drive\IFPRI\Logos\newlogov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ome\Google Drive\IFPRI\Logos\newlogov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0476" cy="6848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844FCD3" w14:textId="3983ABB6" w:rsidR="00854B50" w:rsidRDefault="00854B50" w:rsidP="00854B50">
    <w:pPr>
      <w:jc w:val="center"/>
      <w:rPr>
        <w:b/>
        <w:smallCaps/>
        <w:sz w:val="28"/>
        <w:szCs w:val="28"/>
      </w:rPr>
    </w:pPr>
    <w:r>
      <w:rPr>
        <w:b/>
        <w:smallCaps/>
        <w:sz w:val="28"/>
        <w:szCs w:val="28"/>
      </w:rPr>
      <w:t>IFPRI  Brief Template</w:t>
    </w:r>
  </w:p>
  <w:p w14:paraId="29A3F2A9" w14:textId="77777777" w:rsidR="00854B50" w:rsidRDefault="00854B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631178"/>
    <w:multiLevelType w:val="hybridMultilevel"/>
    <w:tmpl w:val="AE00CF6A"/>
    <w:lvl w:ilvl="0" w:tplc="F81E3DE4"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A3696B"/>
    <w:multiLevelType w:val="hybridMultilevel"/>
    <w:tmpl w:val="FFC49618"/>
    <w:lvl w:ilvl="0" w:tplc="5EE0271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5D4527"/>
    <w:multiLevelType w:val="hybridMultilevel"/>
    <w:tmpl w:val="2462340A"/>
    <w:lvl w:ilvl="0" w:tplc="97C62C5C"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D955C0"/>
    <w:multiLevelType w:val="hybridMultilevel"/>
    <w:tmpl w:val="F24A9A70"/>
    <w:lvl w:ilvl="0" w:tplc="3B802AD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6CB49EF4">
      <w:start w:val="162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6686838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3092C4C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A718CD5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E202142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94CCC53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EE48EB5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E27AEC4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4" w15:restartNumberingAfterBreak="0">
    <w:nsid w:val="5237488D"/>
    <w:multiLevelType w:val="hybridMultilevel"/>
    <w:tmpl w:val="FCFAC8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767697"/>
    <w:multiLevelType w:val="hybridMultilevel"/>
    <w:tmpl w:val="B1C45E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153781"/>
    <w:multiLevelType w:val="hybridMultilevel"/>
    <w:tmpl w:val="312E32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3862298">
    <w:abstractNumId w:val="1"/>
  </w:num>
  <w:num w:numId="2" w16cid:durableId="7830920">
    <w:abstractNumId w:val="3"/>
  </w:num>
  <w:num w:numId="3" w16cid:durableId="65542354">
    <w:abstractNumId w:val="4"/>
  </w:num>
  <w:num w:numId="4" w16cid:durableId="340157779">
    <w:abstractNumId w:val="6"/>
  </w:num>
  <w:num w:numId="5" w16cid:durableId="323047080">
    <w:abstractNumId w:val="5"/>
  </w:num>
  <w:num w:numId="6" w16cid:durableId="1812138681">
    <w:abstractNumId w:val="0"/>
  </w:num>
  <w:num w:numId="7" w16cid:durableId="3491415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A81"/>
    <w:rsid w:val="00074B00"/>
    <w:rsid w:val="00085C1B"/>
    <w:rsid w:val="000937FC"/>
    <w:rsid w:val="000A78CD"/>
    <w:rsid w:val="000E4F36"/>
    <w:rsid w:val="000F331F"/>
    <w:rsid w:val="00186EC5"/>
    <w:rsid w:val="001959CC"/>
    <w:rsid w:val="001D3FB6"/>
    <w:rsid w:val="001F43A0"/>
    <w:rsid w:val="0020212E"/>
    <w:rsid w:val="002065B8"/>
    <w:rsid w:val="00210BE1"/>
    <w:rsid w:val="0022446B"/>
    <w:rsid w:val="0028436C"/>
    <w:rsid w:val="00285F49"/>
    <w:rsid w:val="002A026F"/>
    <w:rsid w:val="002E74C1"/>
    <w:rsid w:val="00330181"/>
    <w:rsid w:val="003377B3"/>
    <w:rsid w:val="00347B31"/>
    <w:rsid w:val="00377931"/>
    <w:rsid w:val="003E3F3D"/>
    <w:rsid w:val="003F4605"/>
    <w:rsid w:val="004D2B35"/>
    <w:rsid w:val="00527A5C"/>
    <w:rsid w:val="00577882"/>
    <w:rsid w:val="005C61E4"/>
    <w:rsid w:val="005E75D8"/>
    <w:rsid w:val="006169B3"/>
    <w:rsid w:val="006953F9"/>
    <w:rsid w:val="006D3052"/>
    <w:rsid w:val="006E0B20"/>
    <w:rsid w:val="006E3A0A"/>
    <w:rsid w:val="006E6C59"/>
    <w:rsid w:val="007371DD"/>
    <w:rsid w:val="007C10B1"/>
    <w:rsid w:val="007E0F9C"/>
    <w:rsid w:val="00854B50"/>
    <w:rsid w:val="00855EC0"/>
    <w:rsid w:val="00871D3A"/>
    <w:rsid w:val="008C0BAD"/>
    <w:rsid w:val="00936B49"/>
    <w:rsid w:val="009442A2"/>
    <w:rsid w:val="009454FC"/>
    <w:rsid w:val="0094621D"/>
    <w:rsid w:val="009570CA"/>
    <w:rsid w:val="009960BD"/>
    <w:rsid w:val="009B27B9"/>
    <w:rsid w:val="009B6D70"/>
    <w:rsid w:val="009C4B77"/>
    <w:rsid w:val="00A06A81"/>
    <w:rsid w:val="00AD3CBA"/>
    <w:rsid w:val="00AE17C5"/>
    <w:rsid w:val="00BD035A"/>
    <w:rsid w:val="00BE416D"/>
    <w:rsid w:val="00C04BCB"/>
    <w:rsid w:val="00C25AA5"/>
    <w:rsid w:val="00CF6E4F"/>
    <w:rsid w:val="00D077C4"/>
    <w:rsid w:val="00D26C07"/>
    <w:rsid w:val="00D53BBD"/>
    <w:rsid w:val="00D9426D"/>
    <w:rsid w:val="00DB1949"/>
    <w:rsid w:val="00DB7552"/>
    <w:rsid w:val="00DC20EF"/>
    <w:rsid w:val="00E1077D"/>
    <w:rsid w:val="00E27B28"/>
    <w:rsid w:val="00E37EA0"/>
    <w:rsid w:val="00E458AF"/>
    <w:rsid w:val="00EB257A"/>
    <w:rsid w:val="00EC55F3"/>
    <w:rsid w:val="00ED2D2F"/>
    <w:rsid w:val="00ED5F6D"/>
    <w:rsid w:val="00FC7E29"/>
    <w:rsid w:val="00FE1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6C43C9"/>
  <w15:chartTrackingRefBased/>
  <w15:docId w15:val="{9D4A2754-EBAC-438F-B420-67878AA1B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rsid w:val="00854B50"/>
    <w:rPr>
      <w:sz w:val="24"/>
      <w:szCs w:val="24"/>
      <w:lang w:eastAsia="ko-KR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rsid w:val="000E4F3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0E4F36"/>
    <w:rPr>
      <w:lang w:eastAsia="ko-KR"/>
    </w:rPr>
  </w:style>
  <w:style w:type="character" w:styleId="FootnoteReference">
    <w:name w:val="footnote reference"/>
    <w:basedOn w:val="DefaultParagraphFont"/>
    <w:rsid w:val="000E4F36"/>
    <w:rPr>
      <w:vertAlign w:val="superscript"/>
    </w:rPr>
  </w:style>
  <w:style w:type="table" w:styleId="TableGrid">
    <w:name w:val="Table Grid"/>
    <w:basedOn w:val="TableNormal"/>
    <w:rsid w:val="001D3F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26C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7A3693-4686-48EA-966B-385B06D90BD3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6671b55a-3223-49d8-bf50-54afc8516179}" enabled="1" method="Privileged" siteId="{d042bb72-ecf9-4e50-bc06-f7c2ec695487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IFPRI  Project / Review Brief Template</vt:lpstr>
    </vt:vector>
  </TitlesOfParts>
  <Company>PURAC Biochem BV</Company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IFPRI  Project / Review Brief Template</dc:title>
  <dc:subject/>
  <dc:creator>Boerefijn</dc:creator>
  <cp:keywords/>
  <cp:lastModifiedBy>Eric Grolman</cp:lastModifiedBy>
  <cp:revision>5</cp:revision>
  <dcterms:created xsi:type="dcterms:W3CDTF">2025-06-17T15:39:00Z</dcterms:created>
  <dcterms:modified xsi:type="dcterms:W3CDTF">2025-06-17T20:38:00Z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6671b55a-3223-49d8-bf50-54afc8516179_Enabled">
    <vt:lpwstr>true</vt:lpwstr>
  </property>
  <property fmtid="{D5CDD505-2E9C-101B-9397-08002B2CF9AE}" pid="4" name="MSIP_Label_6671b55a-3223-49d8-bf50-54afc8516179_SetDate">
    <vt:lpwstr>2024-06-17T01:34:24Z</vt:lpwstr>
  </property>
  <property fmtid="{D5CDD505-2E9C-101B-9397-08002B2CF9AE}" pid="5" name="MSIP_Label_6671b55a-3223-49d8-bf50-54afc8516179_Method">
    <vt:lpwstr>Privileged</vt:lpwstr>
  </property>
  <property fmtid="{D5CDD505-2E9C-101B-9397-08002B2CF9AE}" pid="6" name="MSIP_Label_6671b55a-3223-49d8-bf50-54afc8516179_Name">
    <vt:lpwstr>Public-SG-M365-AIP-Labels-Everyone-Production</vt:lpwstr>
  </property>
  <property fmtid="{D5CDD505-2E9C-101B-9397-08002B2CF9AE}" pid="7" name="MSIP_Label_6671b55a-3223-49d8-bf50-54afc8516179_SiteId">
    <vt:lpwstr>d042bb72-ecf9-4e50-bc06-f7c2ec695487</vt:lpwstr>
  </property>
  <property fmtid="{D5CDD505-2E9C-101B-9397-08002B2CF9AE}" pid="8" name="MSIP_Label_6671b55a-3223-49d8-bf50-54afc8516179_ActionId">
    <vt:lpwstr>43c434b2-5cd4-4791-b8ab-32498d524708</vt:lpwstr>
  </property>
  <property fmtid="{D5CDD505-2E9C-101B-9397-08002B2CF9AE}" pid="9" name="MSIP_Label_6671b55a-3223-49d8-bf50-54afc8516179_ContentBits">
    <vt:lpwstr>0</vt:lpwstr>
  </property>
</Properties>
</file>