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894" w:rsidRDefault="00497894" w:rsidP="00497894">
      <w:r>
        <w:rPr>
          <w:noProof/>
        </w:rPr>
        <w:drawing>
          <wp:inline distT="0" distB="0" distL="0" distR="0" wp14:anchorId="52F0A1EC" wp14:editId="7480CE7F">
            <wp:extent cx="4383405" cy="18472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3405" cy="1847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97894" w:rsidRDefault="00497894" w:rsidP="00497894">
      <w:pPr>
        <w:jc w:val="center"/>
      </w:pPr>
    </w:p>
    <w:p w:rsidR="00497894" w:rsidRDefault="00497894" w:rsidP="00497894">
      <w:pPr>
        <w:jc w:val="center"/>
      </w:pPr>
    </w:p>
    <w:p w:rsidR="00497894" w:rsidRDefault="00497894" w:rsidP="00497894">
      <w:pPr>
        <w:jc w:val="center"/>
      </w:pPr>
    </w:p>
    <w:p w:rsidR="00497894" w:rsidRPr="00094B53" w:rsidRDefault="00497894" w:rsidP="00497894">
      <w:pPr>
        <w:jc w:val="center"/>
        <w:rPr>
          <w:rFonts w:ascii="Bernard MT Condensed" w:hAnsi="Bernard MT Condensed"/>
          <w:sz w:val="60"/>
          <w:szCs w:val="60"/>
        </w:rPr>
      </w:pPr>
      <w:r>
        <w:rPr>
          <w:rFonts w:ascii="Bernard MT Condensed" w:hAnsi="Bernard MT Condensed"/>
          <w:sz w:val="60"/>
          <w:szCs w:val="60"/>
        </w:rPr>
        <w:t>40</w:t>
      </w:r>
      <w:r w:rsidRPr="00094B53">
        <w:rPr>
          <w:rFonts w:ascii="Bernard MT Condensed" w:hAnsi="Bernard MT Condensed"/>
          <w:sz w:val="60"/>
          <w:szCs w:val="60"/>
          <w:vertAlign w:val="superscript"/>
        </w:rPr>
        <w:t>th</w:t>
      </w:r>
      <w:r w:rsidRPr="00094B53">
        <w:rPr>
          <w:rFonts w:ascii="Bernard MT Condensed" w:hAnsi="Bernard MT Condensed"/>
          <w:sz w:val="60"/>
          <w:szCs w:val="60"/>
        </w:rPr>
        <w:t xml:space="preserve"> Annual General Meeting</w:t>
      </w:r>
    </w:p>
    <w:p w:rsidR="00497894" w:rsidRDefault="00497894" w:rsidP="00497894">
      <w:pPr>
        <w:jc w:val="center"/>
        <w:rPr>
          <w:rFonts w:ascii="Bernard MT Condensed" w:hAnsi="Bernard MT Condensed"/>
          <w:sz w:val="60"/>
          <w:szCs w:val="60"/>
        </w:rPr>
      </w:pPr>
      <w:r w:rsidRPr="00094B53">
        <w:rPr>
          <w:rFonts w:ascii="Bernard MT Condensed" w:hAnsi="Bernard MT Condensed"/>
          <w:sz w:val="60"/>
          <w:szCs w:val="60"/>
        </w:rPr>
        <w:t xml:space="preserve">June </w:t>
      </w:r>
      <w:r>
        <w:rPr>
          <w:rFonts w:ascii="Bernard MT Condensed" w:hAnsi="Bernard MT Condensed"/>
          <w:sz w:val="60"/>
          <w:szCs w:val="60"/>
        </w:rPr>
        <w:t>24</w:t>
      </w:r>
      <w:r w:rsidRPr="00094B53">
        <w:rPr>
          <w:rFonts w:ascii="Bernard MT Condensed" w:hAnsi="Bernard MT Condensed"/>
          <w:sz w:val="60"/>
          <w:szCs w:val="60"/>
        </w:rPr>
        <w:t>-2</w:t>
      </w:r>
      <w:r>
        <w:rPr>
          <w:rFonts w:ascii="Bernard MT Condensed" w:hAnsi="Bernard MT Condensed"/>
          <w:sz w:val="60"/>
          <w:szCs w:val="60"/>
        </w:rPr>
        <w:t>8, 2018</w:t>
      </w:r>
    </w:p>
    <w:p w:rsidR="00497894" w:rsidRDefault="00497894" w:rsidP="00497894">
      <w:pPr>
        <w:jc w:val="center"/>
        <w:rPr>
          <w:rFonts w:ascii="Bernard MT Condensed" w:hAnsi="Bernard MT Condensed"/>
          <w:sz w:val="60"/>
          <w:szCs w:val="60"/>
        </w:rPr>
      </w:pPr>
      <w:r>
        <w:rPr>
          <w:rFonts w:ascii="Bernard MT Condensed" w:hAnsi="Bernard MT Condensed"/>
          <w:sz w:val="60"/>
          <w:szCs w:val="60"/>
        </w:rPr>
        <w:t xml:space="preserve">John McIntyre Conference Center and the </w:t>
      </w:r>
    </w:p>
    <w:p w:rsidR="00497894" w:rsidRDefault="00497894" w:rsidP="00497894">
      <w:pPr>
        <w:jc w:val="center"/>
        <w:rPr>
          <w:rFonts w:ascii="Bernard MT Condensed" w:hAnsi="Bernard MT Condensed"/>
          <w:sz w:val="60"/>
          <w:szCs w:val="60"/>
        </w:rPr>
      </w:pPr>
      <w:r>
        <w:rPr>
          <w:rFonts w:ascii="Bernard MT Condensed" w:hAnsi="Bernard MT Condensed"/>
          <w:sz w:val="60"/>
          <w:szCs w:val="60"/>
        </w:rPr>
        <w:t>University of Edinburgh</w:t>
      </w:r>
    </w:p>
    <w:p w:rsidR="00497894" w:rsidRDefault="00497894" w:rsidP="00497894">
      <w:pPr>
        <w:jc w:val="center"/>
        <w:rPr>
          <w:rFonts w:ascii="Bernard MT Condensed" w:hAnsi="Bernard MT Condensed"/>
          <w:sz w:val="60"/>
          <w:szCs w:val="60"/>
        </w:rPr>
      </w:pPr>
      <w:r>
        <w:rPr>
          <w:rFonts w:ascii="Bernard MT Condensed" w:hAnsi="Bernard MT Condensed"/>
          <w:sz w:val="60"/>
          <w:szCs w:val="60"/>
        </w:rPr>
        <w:t>Edinburgh, Scotland</w:t>
      </w:r>
    </w:p>
    <w:p w:rsidR="00497894" w:rsidRDefault="00497894" w:rsidP="00497894">
      <w:pPr>
        <w:jc w:val="center"/>
        <w:rPr>
          <w:rFonts w:ascii="Bernard MT Condensed" w:hAnsi="Bernard MT Condensed"/>
          <w:sz w:val="60"/>
          <w:szCs w:val="60"/>
        </w:rPr>
      </w:pPr>
      <w:r>
        <w:rPr>
          <w:rFonts w:ascii="Bernard MT Condensed" w:hAnsi="Bernard MT Condensed"/>
          <w:sz w:val="60"/>
          <w:szCs w:val="60"/>
        </w:rPr>
        <w:t>Professor Wilson Poon Host</w:t>
      </w:r>
    </w:p>
    <w:p w:rsidR="00497894" w:rsidRPr="00094B53" w:rsidRDefault="00497894" w:rsidP="00497894">
      <w:pPr>
        <w:jc w:val="center"/>
        <w:rPr>
          <w:rFonts w:ascii="Bernard MT Condensed" w:hAnsi="Bernard MT Condensed"/>
          <w:sz w:val="60"/>
          <w:szCs w:val="60"/>
        </w:rPr>
      </w:pPr>
      <w:r>
        <w:rPr>
          <w:rFonts w:ascii="Bernard MT Condensed" w:hAnsi="Bernard MT Condensed"/>
          <w:sz w:val="60"/>
          <w:szCs w:val="60"/>
        </w:rPr>
        <w:t>University of Edinburgh</w:t>
      </w:r>
    </w:p>
    <w:p w:rsidR="00497894" w:rsidRDefault="00497894" w:rsidP="00497894">
      <w:pPr>
        <w:jc w:val="center"/>
        <w:rPr>
          <w:rFonts w:ascii="Bernard MT Condensed" w:hAnsi="Bernard MT Condensed"/>
          <w:sz w:val="60"/>
          <w:szCs w:val="60"/>
        </w:rPr>
      </w:pPr>
    </w:p>
    <w:p w:rsidR="00497894" w:rsidRDefault="00497894" w:rsidP="00497894">
      <w:pPr>
        <w:jc w:val="center"/>
        <w:rPr>
          <w:rFonts w:ascii="Bernard MT Condensed" w:hAnsi="Bernard MT Condensed"/>
          <w:sz w:val="60"/>
          <w:szCs w:val="60"/>
        </w:rPr>
      </w:pPr>
      <w:r>
        <w:rPr>
          <w:rFonts w:ascii="Bernard MT Condensed" w:hAnsi="Bernard MT Condensed"/>
          <w:sz w:val="60"/>
          <w:szCs w:val="60"/>
        </w:rPr>
        <w:lastRenderedPageBreak/>
        <w:t>40</w:t>
      </w:r>
      <w:r w:rsidRPr="009651A3">
        <w:rPr>
          <w:rFonts w:ascii="Bernard MT Condensed" w:hAnsi="Bernard MT Condensed"/>
          <w:sz w:val="60"/>
          <w:szCs w:val="60"/>
          <w:vertAlign w:val="superscript"/>
        </w:rPr>
        <w:t>th</w:t>
      </w:r>
      <w:r>
        <w:rPr>
          <w:rFonts w:ascii="Bernard MT Condensed" w:hAnsi="Bernard MT Condensed"/>
          <w:sz w:val="60"/>
          <w:szCs w:val="60"/>
        </w:rPr>
        <w:t xml:space="preserve"> AGM Notes and Directions</w:t>
      </w:r>
    </w:p>
    <w:p w:rsidR="00497894" w:rsidRPr="00CE3BEC" w:rsidRDefault="00497894" w:rsidP="00497894">
      <w:pPr>
        <w:rPr>
          <w:sz w:val="24"/>
          <w:szCs w:val="24"/>
        </w:rPr>
      </w:pPr>
      <w:r>
        <w:rPr>
          <w:sz w:val="24"/>
          <w:szCs w:val="24"/>
        </w:rPr>
        <w:t xml:space="preserve">Like our previous AGM in Philadelphia I was not able to find a combined Hotel and Meeting Venue in the same building or site.  While we were able to find very reasonable room rates, we will be splitting our meeting into two parts: 1) the first three days will be held in the John McIntyre Conference Center that is adjacent to our hotel accommodations and 2) the last two days will be </w:t>
      </w:r>
      <w:r w:rsidR="00BC2579">
        <w:rPr>
          <w:sz w:val="24"/>
          <w:szCs w:val="24"/>
        </w:rPr>
        <w:t xml:space="preserve">held at the King’s </w:t>
      </w:r>
      <w:r>
        <w:rPr>
          <w:sz w:val="24"/>
          <w:szCs w:val="24"/>
        </w:rPr>
        <w:t>Building</w:t>
      </w:r>
      <w:r w:rsidR="00BC2579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BC2579">
        <w:rPr>
          <w:sz w:val="24"/>
          <w:szCs w:val="24"/>
        </w:rPr>
        <w:t xml:space="preserve">Complex </w:t>
      </w:r>
      <w:r>
        <w:rPr>
          <w:sz w:val="24"/>
          <w:szCs w:val="24"/>
        </w:rPr>
        <w:t>on the University of Edinburgh campus</w:t>
      </w:r>
      <w:r w:rsidR="00BC2579">
        <w:rPr>
          <w:sz w:val="24"/>
          <w:szCs w:val="24"/>
        </w:rPr>
        <w:t xml:space="preserve"> (Sanderson Building on Wednesday and James Clerk Maxwell Building on Thursday)</w:t>
      </w:r>
      <w:r>
        <w:rPr>
          <w:sz w:val="24"/>
          <w:szCs w:val="24"/>
        </w:rPr>
        <w:t xml:space="preserve">.  I will be providing bus transportation for the Wednesday meeting, but we will be walking for the Thursday meeting (bring comfortable shoes for the meeting).   </w:t>
      </w:r>
      <w:r w:rsidR="004406DA">
        <w:rPr>
          <w:sz w:val="24"/>
          <w:szCs w:val="24"/>
        </w:rPr>
        <w:t>Below I have attached</w:t>
      </w:r>
      <w:r>
        <w:rPr>
          <w:sz w:val="24"/>
          <w:szCs w:val="24"/>
        </w:rPr>
        <w:t xml:space="preserve"> </w:t>
      </w:r>
      <w:r w:rsidRPr="00CE3BEC">
        <w:rPr>
          <w:sz w:val="24"/>
          <w:szCs w:val="24"/>
        </w:rPr>
        <w:t xml:space="preserve">maps </w:t>
      </w:r>
      <w:r>
        <w:rPr>
          <w:sz w:val="24"/>
          <w:szCs w:val="24"/>
        </w:rPr>
        <w:t>for the sites that we will be walking to</w:t>
      </w:r>
      <w:r w:rsidRPr="00CE3BEC">
        <w:rPr>
          <w:sz w:val="24"/>
          <w:szCs w:val="24"/>
        </w:rPr>
        <w:t>:</w:t>
      </w:r>
    </w:p>
    <w:p w:rsidR="00497894" w:rsidRPr="00CE3BEC" w:rsidRDefault="00497894" w:rsidP="00497894">
      <w:pPr>
        <w:spacing w:after="0"/>
        <w:rPr>
          <w:sz w:val="24"/>
          <w:szCs w:val="24"/>
        </w:rPr>
      </w:pPr>
      <w:r>
        <w:rPr>
          <w:sz w:val="24"/>
          <w:szCs w:val="24"/>
        </w:rPr>
        <w:t>1) Saturday June 23</w:t>
      </w:r>
      <w:r w:rsidRPr="00CE3BEC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for the Pre-Meeting </w:t>
      </w:r>
      <w:r w:rsidRPr="00CE3BEC">
        <w:rPr>
          <w:sz w:val="24"/>
          <w:szCs w:val="24"/>
        </w:rPr>
        <w:t>Happy Hour</w:t>
      </w:r>
    </w:p>
    <w:p w:rsidR="00497894" w:rsidRPr="00CE3BEC" w:rsidRDefault="00497894" w:rsidP="00497894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Salisbury Arms</w:t>
      </w:r>
    </w:p>
    <w:p w:rsidR="00497894" w:rsidRPr="00CE3BEC" w:rsidRDefault="00497894" w:rsidP="00497894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58 Dalkeith Road</w:t>
      </w:r>
    </w:p>
    <w:p w:rsidR="00497894" w:rsidRDefault="00497894" w:rsidP="00497894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Edinburgh EH16 5AD</w:t>
      </w:r>
    </w:p>
    <w:p w:rsidR="00497894" w:rsidRPr="00CE3BEC" w:rsidRDefault="00497894" w:rsidP="00497894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44-131-667-4518</w:t>
      </w:r>
    </w:p>
    <w:p w:rsidR="00497894" w:rsidRPr="009651A3" w:rsidRDefault="00497894" w:rsidP="00497894">
      <w:pPr>
        <w:rPr>
          <w:sz w:val="24"/>
          <w:szCs w:val="24"/>
        </w:rPr>
      </w:pPr>
    </w:p>
    <w:p w:rsidR="00497894" w:rsidRPr="00CE3BEC" w:rsidRDefault="00497894" w:rsidP="00497894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0C7ED055" wp14:editId="780AF975">
            <wp:extent cx="3652463" cy="3713541"/>
            <wp:effectExtent l="0" t="0" r="5715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64322" cy="3725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7894" w:rsidRDefault="00497894" w:rsidP="00497894">
      <w:pPr>
        <w:spacing w:after="0"/>
        <w:rPr>
          <w:sz w:val="24"/>
          <w:szCs w:val="24"/>
        </w:rPr>
      </w:pPr>
    </w:p>
    <w:p w:rsidR="00FB6394" w:rsidRDefault="00FB6394" w:rsidP="00497894">
      <w:pPr>
        <w:spacing w:after="0"/>
        <w:rPr>
          <w:sz w:val="24"/>
          <w:szCs w:val="24"/>
        </w:rPr>
      </w:pPr>
    </w:p>
    <w:p w:rsidR="00FB6394" w:rsidRDefault="00FB6394" w:rsidP="00497894">
      <w:pPr>
        <w:spacing w:after="0"/>
        <w:rPr>
          <w:sz w:val="24"/>
          <w:szCs w:val="24"/>
        </w:rPr>
      </w:pPr>
    </w:p>
    <w:p w:rsidR="00497894" w:rsidRDefault="00497894" w:rsidP="00497894">
      <w:pPr>
        <w:spacing w:after="0"/>
        <w:rPr>
          <w:sz w:val="24"/>
          <w:szCs w:val="24"/>
        </w:rPr>
      </w:pPr>
    </w:p>
    <w:p w:rsidR="00497894" w:rsidRPr="00CE3BEC" w:rsidRDefault="00497894" w:rsidP="00497894">
      <w:pPr>
        <w:spacing w:after="0"/>
        <w:rPr>
          <w:sz w:val="24"/>
          <w:szCs w:val="24"/>
        </w:rPr>
      </w:pPr>
      <w:r>
        <w:rPr>
          <w:sz w:val="24"/>
          <w:szCs w:val="24"/>
        </w:rPr>
        <w:t>2) Sunday June 24</w:t>
      </w:r>
      <w:r w:rsidRPr="00CE3BEC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for the Official </w:t>
      </w:r>
      <w:r w:rsidR="008F72A4">
        <w:rPr>
          <w:sz w:val="24"/>
          <w:szCs w:val="24"/>
        </w:rPr>
        <w:t>Welcome Cocktail Hour and Whisk</w:t>
      </w:r>
      <w:r>
        <w:rPr>
          <w:sz w:val="24"/>
          <w:szCs w:val="24"/>
        </w:rPr>
        <w:t>y Tasting</w:t>
      </w:r>
    </w:p>
    <w:p w:rsidR="00497894" w:rsidRPr="00CE3BEC" w:rsidRDefault="00497894" w:rsidP="00497894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Dynamic Earth Ozone</w:t>
      </w:r>
    </w:p>
    <w:p w:rsidR="00497894" w:rsidRPr="00CE3BEC" w:rsidRDefault="00497894" w:rsidP="00497894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112 Holyrood  Road</w:t>
      </w:r>
    </w:p>
    <w:p w:rsidR="00497894" w:rsidRDefault="00497894" w:rsidP="00497894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Edinburgh EH8 8AS</w:t>
      </w:r>
    </w:p>
    <w:p w:rsidR="00497894" w:rsidRDefault="00497894" w:rsidP="00497894">
      <w:pPr>
        <w:rPr>
          <w:sz w:val="24"/>
          <w:szCs w:val="24"/>
        </w:rPr>
      </w:pPr>
      <w:r>
        <w:rPr>
          <w:sz w:val="24"/>
          <w:szCs w:val="24"/>
        </w:rPr>
        <w:tab/>
        <w:t>44-131-550-7800</w:t>
      </w:r>
    </w:p>
    <w:p w:rsidR="00FB6394" w:rsidRDefault="00497894" w:rsidP="00497894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581100A1" wp14:editId="1F51F589">
            <wp:extent cx="4286250" cy="51435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2579" w:rsidRDefault="00BC2579" w:rsidP="00497894">
      <w:pPr>
        <w:rPr>
          <w:sz w:val="24"/>
          <w:szCs w:val="24"/>
        </w:rPr>
      </w:pPr>
    </w:p>
    <w:p w:rsidR="00BC2579" w:rsidRDefault="00BC2579" w:rsidP="00497894">
      <w:pPr>
        <w:rPr>
          <w:sz w:val="24"/>
          <w:szCs w:val="24"/>
        </w:rPr>
      </w:pPr>
    </w:p>
    <w:p w:rsidR="00BC2579" w:rsidRDefault="00BC2579" w:rsidP="00497894">
      <w:pPr>
        <w:rPr>
          <w:sz w:val="24"/>
          <w:szCs w:val="24"/>
        </w:rPr>
      </w:pPr>
    </w:p>
    <w:p w:rsidR="00BC2579" w:rsidRDefault="00BC2579" w:rsidP="00497894">
      <w:pPr>
        <w:rPr>
          <w:sz w:val="24"/>
          <w:szCs w:val="24"/>
        </w:rPr>
      </w:pPr>
    </w:p>
    <w:p w:rsidR="00497894" w:rsidRDefault="00497894" w:rsidP="00497894">
      <w:pPr>
        <w:rPr>
          <w:sz w:val="24"/>
          <w:szCs w:val="24"/>
        </w:rPr>
      </w:pPr>
      <w:r>
        <w:rPr>
          <w:sz w:val="24"/>
          <w:szCs w:val="24"/>
        </w:rPr>
        <w:lastRenderedPageBreak/>
        <w:t>3) Wednesday June 27</w:t>
      </w:r>
      <w:r w:rsidRPr="00085C7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for the AGM Meeting and Student Poster Presentations (Bus Provided)</w:t>
      </w:r>
      <w:r w:rsidR="00111D28">
        <w:rPr>
          <w:sz w:val="24"/>
          <w:szCs w:val="24"/>
        </w:rPr>
        <w:t xml:space="preserve"> Sanderson Building</w:t>
      </w:r>
      <w:r>
        <w:rPr>
          <w:sz w:val="24"/>
          <w:szCs w:val="24"/>
        </w:rPr>
        <w:t xml:space="preserve"> and Thursday June 28</w:t>
      </w:r>
      <w:r w:rsidRPr="00085C7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for the AGM Meeting (Walking Required)</w:t>
      </w:r>
      <w:r w:rsidR="00111D28">
        <w:rPr>
          <w:sz w:val="24"/>
          <w:szCs w:val="24"/>
        </w:rPr>
        <w:t xml:space="preserve"> James Clerk Maxwell Building</w:t>
      </w:r>
    </w:p>
    <w:p w:rsidR="00FA643E" w:rsidRDefault="00FA643E" w:rsidP="00FA643E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Sanderson Building, University of Edinburgh</w:t>
      </w:r>
    </w:p>
    <w:p w:rsidR="00FA643E" w:rsidRDefault="00FA643E" w:rsidP="00FA643E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Robert Stevenson Road, King’s Buildings</w:t>
      </w:r>
    </w:p>
    <w:p w:rsidR="00FA643E" w:rsidRDefault="00FA643E" w:rsidP="00FA643E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Edinburgh </w:t>
      </w:r>
      <w:r w:rsidR="00111D28">
        <w:rPr>
          <w:sz w:val="24"/>
          <w:szCs w:val="24"/>
        </w:rPr>
        <w:t>EH9 3FB</w:t>
      </w:r>
    </w:p>
    <w:p w:rsidR="00111D28" w:rsidRDefault="00111D28" w:rsidP="00FA643E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44-131-650-1000</w:t>
      </w:r>
    </w:p>
    <w:p w:rsidR="00FA643E" w:rsidRDefault="00FA643E" w:rsidP="00497894">
      <w:pPr>
        <w:rPr>
          <w:sz w:val="24"/>
          <w:szCs w:val="24"/>
        </w:rPr>
      </w:pPr>
    </w:p>
    <w:p w:rsidR="00497894" w:rsidRDefault="00497894" w:rsidP="00497894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James Clerk Maxwell Building, University of Edinburgh</w:t>
      </w:r>
    </w:p>
    <w:p w:rsidR="00497894" w:rsidRDefault="00497894" w:rsidP="00497894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Peter Guthrie Tait Road, King’s Buildings</w:t>
      </w:r>
    </w:p>
    <w:p w:rsidR="00BC2579" w:rsidRDefault="00497894" w:rsidP="00497894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Edinburgh EH9 3FD</w:t>
      </w:r>
    </w:p>
    <w:p w:rsidR="00BC2579" w:rsidRDefault="00BC2579" w:rsidP="00497894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44-131-650-5830</w:t>
      </w:r>
    </w:p>
    <w:p w:rsidR="00BC2579" w:rsidRDefault="00BC2579" w:rsidP="00497894">
      <w:pPr>
        <w:spacing w:after="0"/>
        <w:rPr>
          <w:sz w:val="24"/>
          <w:szCs w:val="24"/>
        </w:rPr>
      </w:pPr>
    </w:p>
    <w:p w:rsidR="00111D28" w:rsidRPr="00BC2579" w:rsidRDefault="00BC2579" w:rsidP="00BC2579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noProof/>
        </w:rPr>
        <w:drawing>
          <wp:inline distT="0" distB="0" distL="0" distR="0" wp14:anchorId="625244FB" wp14:editId="092D4A6C">
            <wp:extent cx="4247515" cy="5379720"/>
            <wp:effectExtent l="0" t="0" r="63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61744" cy="5397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353" w:type="dxa"/>
        <w:tblLayout w:type="fixed"/>
        <w:tblLook w:val="04A0" w:firstRow="1" w:lastRow="0" w:firstColumn="1" w:lastColumn="0" w:noHBand="0" w:noVBand="1"/>
      </w:tblPr>
      <w:tblGrid>
        <w:gridCol w:w="710"/>
        <w:gridCol w:w="730"/>
        <w:gridCol w:w="255"/>
        <w:gridCol w:w="15"/>
        <w:gridCol w:w="74"/>
        <w:gridCol w:w="540"/>
        <w:gridCol w:w="360"/>
        <w:gridCol w:w="182"/>
        <w:gridCol w:w="358"/>
        <w:gridCol w:w="180"/>
        <w:gridCol w:w="90"/>
        <w:gridCol w:w="180"/>
        <w:gridCol w:w="67"/>
        <w:gridCol w:w="23"/>
        <w:gridCol w:w="450"/>
        <w:gridCol w:w="91"/>
        <w:gridCol w:w="89"/>
        <w:gridCol w:w="90"/>
        <w:gridCol w:w="90"/>
        <w:gridCol w:w="91"/>
        <w:gridCol w:w="11"/>
        <w:gridCol w:w="78"/>
        <w:gridCol w:w="92"/>
        <w:gridCol w:w="9"/>
        <w:gridCol w:w="79"/>
        <w:gridCol w:w="7"/>
        <w:gridCol w:w="94"/>
        <w:gridCol w:w="86"/>
        <w:gridCol w:w="263"/>
        <w:gridCol w:w="11"/>
        <w:gridCol w:w="79"/>
        <w:gridCol w:w="16"/>
        <w:gridCol w:w="121"/>
        <w:gridCol w:w="43"/>
        <w:gridCol w:w="11"/>
        <w:gridCol w:w="90"/>
        <w:gridCol w:w="169"/>
        <w:gridCol w:w="90"/>
        <w:gridCol w:w="270"/>
        <w:gridCol w:w="1198"/>
        <w:gridCol w:w="258"/>
        <w:gridCol w:w="90"/>
        <w:gridCol w:w="702"/>
        <w:gridCol w:w="821"/>
      </w:tblGrid>
      <w:tr w:rsidR="00C91192" w:rsidTr="00C91192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C91192" w:rsidRDefault="00C91192" w:rsidP="00FA643E"/>
        </w:tc>
        <w:tc>
          <w:tcPr>
            <w:tcW w:w="7120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C91192" w:rsidRDefault="00C91192" w:rsidP="00FA643E">
            <w:pPr>
              <w:jc w:val="center"/>
            </w:pPr>
            <w:r>
              <w:rPr>
                <w:sz w:val="40"/>
                <w:szCs w:val="40"/>
              </w:rPr>
              <w:t>Saturday June 23rd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1192" w:rsidRDefault="00C91192" w:rsidP="00FA643E"/>
        </w:tc>
      </w:tr>
      <w:tr w:rsidR="00C91192" w:rsidTr="00FA643E">
        <w:tc>
          <w:tcPr>
            <w:tcW w:w="9353" w:type="dxa"/>
            <w:gridSpan w:val="44"/>
            <w:tcBorders>
              <w:top w:val="nil"/>
              <w:left w:val="nil"/>
              <w:bottom w:val="nil"/>
              <w:right w:val="nil"/>
            </w:tcBorders>
          </w:tcPr>
          <w:p w:rsidR="00C91192" w:rsidRDefault="00C91192" w:rsidP="00FA643E"/>
        </w:tc>
      </w:tr>
      <w:tr w:rsidR="00C91192" w:rsidRPr="00512A1B" w:rsidTr="00C91192">
        <w:tc>
          <w:tcPr>
            <w:tcW w:w="1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C91192" w:rsidRPr="00C91192" w:rsidRDefault="00C91192" w:rsidP="00FA643E">
            <w:pPr>
              <w:rPr>
                <w:color w:val="000000" w:themeColor="text1"/>
                <w:sz w:val="28"/>
                <w:szCs w:val="28"/>
              </w:rPr>
            </w:pPr>
            <w:r w:rsidRPr="00C91192">
              <w:rPr>
                <w:color w:val="000000" w:themeColor="text1"/>
                <w:sz w:val="28"/>
                <w:szCs w:val="28"/>
              </w:rPr>
              <w:t>Happy Hour</w:t>
            </w:r>
          </w:p>
        </w:tc>
        <w:tc>
          <w:tcPr>
            <w:tcW w:w="7569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C91192" w:rsidRPr="00C91192" w:rsidRDefault="00C91192" w:rsidP="00FA643E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C91192">
              <w:rPr>
                <w:color w:val="000000" w:themeColor="text1"/>
                <w:sz w:val="28"/>
                <w:szCs w:val="28"/>
              </w:rPr>
              <w:t>Salisbury Arms</w:t>
            </w:r>
          </w:p>
        </w:tc>
      </w:tr>
      <w:tr w:rsidR="00C91192" w:rsidRPr="00512A1B" w:rsidTr="00C91192">
        <w:tc>
          <w:tcPr>
            <w:tcW w:w="7830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C91192" w:rsidRPr="00C91192" w:rsidRDefault="00C91192" w:rsidP="00FA643E">
            <w:pPr>
              <w:rPr>
                <w:color w:val="000000" w:themeColor="text1"/>
                <w:sz w:val="28"/>
                <w:szCs w:val="28"/>
              </w:rPr>
            </w:pPr>
            <w:r w:rsidRPr="00C91192">
              <w:rPr>
                <w:color w:val="000000" w:themeColor="text1"/>
                <w:sz w:val="28"/>
                <w:szCs w:val="28"/>
              </w:rPr>
              <w:t>Members, Academics, Consultants, Guests, Accompanying Persons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C91192" w:rsidRPr="00C91192" w:rsidRDefault="00C91192" w:rsidP="00C91192">
            <w:pPr>
              <w:jc w:val="right"/>
              <w:rPr>
                <w:color w:val="000000" w:themeColor="text1"/>
                <w:sz w:val="28"/>
                <w:szCs w:val="28"/>
              </w:rPr>
            </w:pPr>
            <w:r w:rsidRPr="00C91192">
              <w:rPr>
                <w:color w:val="000000" w:themeColor="text1"/>
                <w:sz w:val="28"/>
                <w:szCs w:val="28"/>
              </w:rPr>
              <w:t>1800-2000</w:t>
            </w:r>
          </w:p>
        </w:tc>
      </w:tr>
      <w:tr w:rsidR="00C91192" w:rsidTr="00C91192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C91192" w:rsidRDefault="00C91192"/>
        </w:tc>
        <w:tc>
          <w:tcPr>
            <w:tcW w:w="7120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C91192" w:rsidRPr="00543015" w:rsidRDefault="00C91192" w:rsidP="00543015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1192" w:rsidRDefault="00C91192"/>
        </w:tc>
      </w:tr>
      <w:tr w:rsidR="00543015" w:rsidTr="00C91192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D74E36" w:rsidRDefault="00D74E36"/>
        </w:tc>
        <w:tc>
          <w:tcPr>
            <w:tcW w:w="7120" w:type="dxa"/>
            <w:gridSpan w:val="41"/>
            <w:tcBorders>
              <w:top w:val="nil"/>
              <w:left w:val="nil"/>
              <w:bottom w:val="nil"/>
              <w:right w:val="nil"/>
            </w:tcBorders>
          </w:tcPr>
          <w:p w:rsidR="00543015" w:rsidRDefault="00543015" w:rsidP="00543015">
            <w:pPr>
              <w:jc w:val="center"/>
            </w:pPr>
            <w:r w:rsidRPr="00543015">
              <w:rPr>
                <w:sz w:val="40"/>
                <w:szCs w:val="40"/>
              </w:rPr>
              <w:t>Sunday June 24th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3015" w:rsidRDefault="00543015"/>
        </w:tc>
      </w:tr>
      <w:tr w:rsidR="00543015" w:rsidTr="0006316B">
        <w:tc>
          <w:tcPr>
            <w:tcW w:w="9353" w:type="dxa"/>
            <w:gridSpan w:val="44"/>
            <w:tcBorders>
              <w:top w:val="nil"/>
              <w:left w:val="nil"/>
              <w:bottom w:val="nil"/>
              <w:right w:val="nil"/>
            </w:tcBorders>
          </w:tcPr>
          <w:p w:rsidR="00543015" w:rsidRDefault="00543015"/>
        </w:tc>
      </w:tr>
      <w:tr w:rsidR="009237D0" w:rsidTr="0006316B">
        <w:tc>
          <w:tcPr>
            <w:tcW w:w="1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2F5496"/>
          </w:tcPr>
          <w:p w:rsidR="009237D0" w:rsidRPr="00512A1B" w:rsidRDefault="009237D0">
            <w:pPr>
              <w:rPr>
                <w:color w:val="FFFFFF" w:themeColor="background1"/>
                <w:sz w:val="28"/>
                <w:szCs w:val="28"/>
              </w:rPr>
            </w:pPr>
            <w:r w:rsidRPr="00512A1B">
              <w:rPr>
                <w:color w:val="FFFFFF" w:themeColor="background1"/>
                <w:sz w:val="28"/>
                <w:szCs w:val="28"/>
              </w:rPr>
              <w:t>Breakfast</w:t>
            </w:r>
          </w:p>
        </w:tc>
        <w:tc>
          <w:tcPr>
            <w:tcW w:w="7569" w:type="dxa"/>
            <w:gridSpan w:val="39"/>
            <w:tcBorders>
              <w:top w:val="nil"/>
              <w:left w:val="nil"/>
              <w:bottom w:val="nil"/>
              <w:right w:val="nil"/>
            </w:tcBorders>
            <w:shd w:val="clear" w:color="auto" w:fill="2F5496"/>
          </w:tcPr>
          <w:p w:rsidR="009237D0" w:rsidRPr="00512A1B" w:rsidRDefault="009237D0" w:rsidP="00543015">
            <w:pPr>
              <w:jc w:val="right"/>
              <w:rPr>
                <w:color w:val="FFFFFF" w:themeColor="background1"/>
                <w:sz w:val="28"/>
                <w:szCs w:val="28"/>
              </w:rPr>
            </w:pPr>
            <w:r w:rsidRPr="00512A1B">
              <w:rPr>
                <w:color w:val="FFFFFF" w:themeColor="background1"/>
                <w:sz w:val="28"/>
                <w:szCs w:val="28"/>
              </w:rPr>
              <w:t>Café Lower Level       John  McIntyre Conference Center</w:t>
            </w:r>
          </w:p>
        </w:tc>
      </w:tr>
      <w:tr w:rsidR="00543015" w:rsidTr="00C91192">
        <w:tc>
          <w:tcPr>
            <w:tcW w:w="7830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2F5496"/>
          </w:tcPr>
          <w:p w:rsidR="00543015" w:rsidRPr="00512A1B" w:rsidRDefault="00543015">
            <w:pPr>
              <w:rPr>
                <w:color w:val="FFFFFF" w:themeColor="background1"/>
                <w:sz w:val="28"/>
                <w:szCs w:val="28"/>
              </w:rPr>
            </w:pPr>
            <w:r w:rsidRPr="00512A1B">
              <w:rPr>
                <w:color w:val="FFFFFF" w:themeColor="background1"/>
                <w:sz w:val="28"/>
                <w:szCs w:val="28"/>
              </w:rPr>
              <w:t>Members, Academics, Consultants, Guests, Accompanying Persons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F5496"/>
          </w:tcPr>
          <w:p w:rsidR="00543015" w:rsidRPr="00512A1B" w:rsidRDefault="00AD740B" w:rsidP="00543015">
            <w:pPr>
              <w:jc w:val="right"/>
              <w:rPr>
                <w:color w:val="FFFFFF" w:themeColor="background1"/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>063</w:t>
            </w:r>
            <w:r w:rsidR="00543015" w:rsidRPr="00512A1B">
              <w:rPr>
                <w:color w:val="FFFFFF" w:themeColor="background1"/>
                <w:sz w:val="28"/>
                <w:szCs w:val="28"/>
              </w:rPr>
              <w:t>0-1000</w:t>
            </w:r>
          </w:p>
        </w:tc>
      </w:tr>
      <w:tr w:rsidR="00543015" w:rsidTr="0006316B">
        <w:tc>
          <w:tcPr>
            <w:tcW w:w="9353" w:type="dxa"/>
            <w:gridSpan w:val="44"/>
            <w:tcBorders>
              <w:top w:val="nil"/>
              <w:left w:val="nil"/>
              <w:bottom w:val="nil"/>
              <w:right w:val="nil"/>
            </w:tcBorders>
          </w:tcPr>
          <w:p w:rsidR="00543015" w:rsidRPr="00512A1B" w:rsidRDefault="00543015">
            <w:pPr>
              <w:rPr>
                <w:sz w:val="28"/>
                <w:szCs w:val="28"/>
              </w:rPr>
            </w:pPr>
          </w:p>
        </w:tc>
      </w:tr>
      <w:tr w:rsidR="00543015" w:rsidTr="0006316B">
        <w:tc>
          <w:tcPr>
            <w:tcW w:w="1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2F5496"/>
          </w:tcPr>
          <w:p w:rsidR="00543015" w:rsidRPr="00512A1B" w:rsidRDefault="00543015">
            <w:pPr>
              <w:rPr>
                <w:color w:val="FFFFFF" w:themeColor="background1"/>
                <w:sz w:val="28"/>
                <w:szCs w:val="28"/>
              </w:rPr>
            </w:pPr>
            <w:r w:rsidRPr="00512A1B">
              <w:rPr>
                <w:color w:val="FFFFFF" w:themeColor="background1"/>
                <w:sz w:val="28"/>
                <w:szCs w:val="28"/>
              </w:rPr>
              <w:t>Registration</w:t>
            </w:r>
          </w:p>
        </w:tc>
        <w:tc>
          <w:tcPr>
            <w:tcW w:w="7658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2F5496"/>
          </w:tcPr>
          <w:p w:rsidR="00543015" w:rsidRPr="00512A1B" w:rsidRDefault="00543015" w:rsidP="00543015">
            <w:pPr>
              <w:jc w:val="right"/>
              <w:rPr>
                <w:color w:val="FFFFFF" w:themeColor="background1"/>
                <w:sz w:val="28"/>
                <w:szCs w:val="28"/>
              </w:rPr>
            </w:pPr>
            <w:r w:rsidRPr="00512A1B">
              <w:rPr>
                <w:color w:val="FFFFFF" w:themeColor="background1"/>
                <w:sz w:val="28"/>
                <w:szCs w:val="28"/>
              </w:rPr>
              <w:t>Foyer     John McIntyre Conference Center</w:t>
            </w:r>
          </w:p>
        </w:tc>
      </w:tr>
      <w:tr w:rsidR="00543015" w:rsidTr="0006316B">
        <w:tc>
          <w:tcPr>
            <w:tcW w:w="5121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2F5496"/>
          </w:tcPr>
          <w:p w:rsidR="00543015" w:rsidRPr="00512A1B" w:rsidRDefault="00543015">
            <w:pPr>
              <w:rPr>
                <w:color w:val="FFFFFF" w:themeColor="background1"/>
                <w:sz w:val="28"/>
                <w:szCs w:val="28"/>
              </w:rPr>
            </w:pPr>
            <w:r w:rsidRPr="00512A1B">
              <w:rPr>
                <w:color w:val="FFFFFF" w:themeColor="background1"/>
                <w:sz w:val="28"/>
                <w:szCs w:val="28"/>
              </w:rPr>
              <w:t>Members, Academics, Consultants, Guests</w:t>
            </w:r>
          </w:p>
        </w:tc>
        <w:tc>
          <w:tcPr>
            <w:tcW w:w="423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2F5496"/>
          </w:tcPr>
          <w:p w:rsidR="00543015" w:rsidRPr="00512A1B" w:rsidRDefault="00543015" w:rsidP="00543015">
            <w:pPr>
              <w:jc w:val="right"/>
              <w:rPr>
                <w:color w:val="FFFFFF" w:themeColor="background1"/>
                <w:sz w:val="28"/>
                <w:szCs w:val="28"/>
              </w:rPr>
            </w:pPr>
            <w:r w:rsidRPr="00512A1B">
              <w:rPr>
                <w:color w:val="FFFFFF" w:themeColor="background1"/>
                <w:sz w:val="28"/>
                <w:szCs w:val="28"/>
              </w:rPr>
              <w:t>From 0800</w:t>
            </w:r>
          </w:p>
        </w:tc>
      </w:tr>
      <w:tr w:rsidR="00543015" w:rsidTr="0006316B">
        <w:tc>
          <w:tcPr>
            <w:tcW w:w="9353" w:type="dxa"/>
            <w:gridSpan w:val="44"/>
            <w:tcBorders>
              <w:top w:val="nil"/>
              <w:left w:val="nil"/>
              <w:bottom w:val="nil"/>
              <w:right w:val="nil"/>
            </w:tcBorders>
          </w:tcPr>
          <w:p w:rsidR="00543015" w:rsidRDefault="00543015"/>
        </w:tc>
      </w:tr>
      <w:tr w:rsidR="00850574" w:rsidTr="0006316B">
        <w:tc>
          <w:tcPr>
            <w:tcW w:w="34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</w:tcPr>
          <w:p w:rsidR="00850574" w:rsidRPr="00512A1B" w:rsidRDefault="00850574">
            <w:pPr>
              <w:rPr>
                <w:color w:val="FFFFFF" w:themeColor="background1"/>
                <w:sz w:val="28"/>
                <w:szCs w:val="28"/>
              </w:rPr>
            </w:pPr>
            <w:r w:rsidRPr="00512A1B">
              <w:rPr>
                <w:color w:val="FFFFFF" w:themeColor="background1"/>
                <w:sz w:val="28"/>
                <w:szCs w:val="28"/>
              </w:rPr>
              <w:t>Opening Business Meeting</w:t>
            </w:r>
          </w:p>
        </w:tc>
        <w:tc>
          <w:tcPr>
            <w:tcW w:w="5949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</w:tcPr>
          <w:p w:rsidR="00850574" w:rsidRPr="00512A1B" w:rsidRDefault="00850574" w:rsidP="00850574">
            <w:pPr>
              <w:jc w:val="right"/>
              <w:rPr>
                <w:color w:val="FFFFFF" w:themeColor="background1"/>
                <w:sz w:val="28"/>
                <w:szCs w:val="28"/>
              </w:rPr>
            </w:pPr>
            <w:r w:rsidRPr="00512A1B">
              <w:rPr>
                <w:color w:val="FFFFFF" w:themeColor="background1"/>
                <w:sz w:val="28"/>
                <w:szCs w:val="28"/>
              </w:rPr>
              <w:t>Pentland John McIntyre Conference Center</w:t>
            </w:r>
          </w:p>
        </w:tc>
      </w:tr>
      <w:tr w:rsidR="00850574" w:rsidTr="00BC2579">
        <w:tc>
          <w:tcPr>
            <w:tcW w:w="5490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</w:tcPr>
          <w:p w:rsidR="00850574" w:rsidRPr="00512A1B" w:rsidRDefault="00850574">
            <w:pPr>
              <w:rPr>
                <w:color w:val="FFFFFF" w:themeColor="background1"/>
                <w:sz w:val="28"/>
                <w:szCs w:val="28"/>
              </w:rPr>
            </w:pPr>
            <w:r w:rsidRPr="00512A1B">
              <w:rPr>
                <w:color w:val="FFFFFF" w:themeColor="background1"/>
                <w:sz w:val="28"/>
                <w:szCs w:val="28"/>
              </w:rPr>
              <w:t>Members, Consultants</w:t>
            </w:r>
          </w:p>
        </w:tc>
        <w:tc>
          <w:tcPr>
            <w:tcW w:w="386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</w:tcPr>
          <w:p w:rsidR="00850574" w:rsidRPr="00512A1B" w:rsidRDefault="00850574" w:rsidP="00850574">
            <w:pPr>
              <w:jc w:val="right"/>
              <w:rPr>
                <w:color w:val="FFFFFF" w:themeColor="background1"/>
                <w:sz w:val="28"/>
                <w:szCs w:val="28"/>
              </w:rPr>
            </w:pPr>
            <w:r w:rsidRPr="00512A1B">
              <w:rPr>
                <w:color w:val="FFFFFF" w:themeColor="background1"/>
                <w:sz w:val="28"/>
                <w:szCs w:val="28"/>
              </w:rPr>
              <w:t>Willie Hendrickson, Chair</w:t>
            </w:r>
          </w:p>
        </w:tc>
      </w:tr>
      <w:tr w:rsidR="00850574" w:rsidTr="00BC2579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850574" w:rsidRDefault="00850574"/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0574" w:rsidRDefault="00850574">
            <w:r>
              <w:t>0830</w:t>
            </w:r>
          </w:p>
        </w:tc>
        <w:tc>
          <w:tcPr>
            <w:tcW w:w="3795" w:type="dxa"/>
            <w:gridSpan w:val="2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50574" w:rsidRDefault="00850574">
            <w:r>
              <w:t>Call to Order</w:t>
            </w:r>
          </w:p>
        </w:tc>
        <w:tc>
          <w:tcPr>
            <w:tcW w:w="386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50574" w:rsidRDefault="00850574" w:rsidP="00850574">
            <w:pPr>
              <w:jc w:val="right"/>
            </w:pPr>
            <w:r>
              <w:t>Willie Hendrickson (IFPRI)</w:t>
            </w:r>
          </w:p>
        </w:tc>
      </w:tr>
      <w:tr w:rsidR="00850574" w:rsidTr="00BC2579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850574" w:rsidRDefault="00850574"/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0574" w:rsidRDefault="00850574">
            <w:r>
              <w:t>0840</w:t>
            </w:r>
          </w:p>
        </w:tc>
        <w:tc>
          <w:tcPr>
            <w:tcW w:w="3795" w:type="dxa"/>
            <w:gridSpan w:val="2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50574" w:rsidRDefault="00850574">
            <w:r>
              <w:t>Reading of Minutes from Last Meeting</w:t>
            </w:r>
          </w:p>
        </w:tc>
        <w:tc>
          <w:tcPr>
            <w:tcW w:w="386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50574" w:rsidRDefault="00850574" w:rsidP="00850574">
            <w:pPr>
              <w:jc w:val="right"/>
            </w:pPr>
            <w:r>
              <w:t>Matt Maille (KGM)</w:t>
            </w:r>
          </w:p>
        </w:tc>
      </w:tr>
      <w:tr w:rsidR="00850574" w:rsidTr="00BC2579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850574" w:rsidRDefault="00850574"/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0574" w:rsidRDefault="00850574">
            <w:r>
              <w:t>0850</w:t>
            </w:r>
          </w:p>
        </w:tc>
        <w:tc>
          <w:tcPr>
            <w:tcW w:w="3795" w:type="dxa"/>
            <w:gridSpan w:val="2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50574" w:rsidRDefault="00850574">
            <w:r>
              <w:t>Financial Status and Budget</w:t>
            </w:r>
          </w:p>
        </w:tc>
        <w:tc>
          <w:tcPr>
            <w:tcW w:w="386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50574" w:rsidRDefault="00850574" w:rsidP="00850574">
            <w:pPr>
              <w:jc w:val="right"/>
            </w:pPr>
            <w:r>
              <w:t>Willie Hendrickson (IFPRI)</w:t>
            </w:r>
          </w:p>
        </w:tc>
      </w:tr>
      <w:tr w:rsidR="00850574" w:rsidTr="00BC2579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850574" w:rsidRDefault="00850574"/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0574" w:rsidRDefault="00850574">
            <w:r>
              <w:t>0910</w:t>
            </w:r>
          </w:p>
        </w:tc>
        <w:tc>
          <w:tcPr>
            <w:tcW w:w="3795" w:type="dxa"/>
            <w:gridSpan w:val="2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50574" w:rsidRDefault="00850574">
            <w:r>
              <w:t>Membership Status and Invited Guests</w:t>
            </w:r>
          </w:p>
        </w:tc>
        <w:tc>
          <w:tcPr>
            <w:tcW w:w="386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50574" w:rsidRDefault="00850574" w:rsidP="00850574">
            <w:pPr>
              <w:jc w:val="right"/>
            </w:pPr>
            <w:r>
              <w:t>Willie Hendrickson (IFPRI)</w:t>
            </w:r>
          </w:p>
        </w:tc>
      </w:tr>
      <w:tr w:rsidR="00850574" w:rsidTr="00BC2579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850574" w:rsidRDefault="00850574"/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0574" w:rsidRDefault="00850574">
            <w:r>
              <w:t>0940</w:t>
            </w:r>
          </w:p>
        </w:tc>
        <w:tc>
          <w:tcPr>
            <w:tcW w:w="3795" w:type="dxa"/>
            <w:gridSpan w:val="2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50574" w:rsidRDefault="00850574">
            <w:r>
              <w:t>Communication Report</w:t>
            </w:r>
          </w:p>
        </w:tc>
        <w:tc>
          <w:tcPr>
            <w:tcW w:w="386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50574" w:rsidRDefault="00850574" w:rsidP="00850574">
            <w:pPr>
              <w:jc w:val="right"/>
            </w:pPr>
            <w:r>
              <w:t>Matt Maille (KGM)</w:t>
            </w:r>
          </w:p>
        </w:tc>
      </w:tr>
      <w:tr w:rsidR="0094066B" w:rsidTr="00BC2579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94066B" w:rsidRDefault="0094066B"/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066B" w:rsidRDefault="0094066B">
            <w:r>
              <w:t>1000</w:t>
            </w:r>
          </w:p>
        </w:tc>
        <w:tc>
          <w:tcPr>
            <w:tcW w:w="3795" w:type="dxa"/>
            <w:gridSpan w:val="2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066B" w:rsidRDefault="0094066B">
            <w:r>
              <w:t>Coffee Break</w:t>
            </w:r>
          </w:p>
        </w:tc>
        <w:tc>
          <w:tcPr>
            <w:tcW w:w="386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4066B" w:rsidRDefault="0094066B"/>
        </w:tc>
      </w:tr>
      <w:tr w:rsidR="0094066B" w:rsidTr="00BC2579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94066B" w:rsidRDefault="0094066B"/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066B" w:rsidRDefault="0094066B">
            <w:r>
              <w:t>1015</w:t>
            </w:r>
          </w:p>
        </w:tc>
        <w:tc>
          <w:tcPr>
            <w:tcW w:w="3795" w:type="dxa"/>
            <w:gridSpan w:val="2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066B" w:rsidRDefault="0094066B">
            <w:r>
              <w:t>Technical Program Status</w:t>
            </w:r>
          </w:p>
        </w:tc>
        <w:tc>
          <w:tcPr>
            <w:tcW w:w="386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C2579" w:rsidRDefault="0094066B" w:rsidP="00BC2579">
            <w:pPr>
              <w:jc w:val="right"/>
            </w:pPr>
            <w:r>
              <w:t>Judith Bonsal</w:t>
            </w:r>
            <w:r w:rsidR="00BC2579">
              <w:t xml:space="preserve">l (Unilever)   </w:t>
            </w:r>
          </w:p>
          <w:p w:rsidR="0094066B" w:rsidRDefault="0094066B" w:rsidP="00BC2579">
            <w:pPr>
              <w:jc w:val="right"/>
            </w:pPr>
            <w:r>
              <w:t xml:space="preserve"> Jim Michaels (IFPRI)</w:t>
            </w:r>
          </w:p>
        </w:tc>
      </w:tr>
      <w:tr w:rsidR="0094066B" w:rsidTr="00BC2579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94066B" w:rsidRDefault="0094066B"/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066B" w:rsidRDefault="0094066B">
            <w:r>
              <w:t>1100</w:t>
            </w:r>
          </w:p>
        </w:tc>
        <w:tc>
          <w:tcPr>
            <w:tcW w:w="3795" w:type="dxa"/>
            <w:gridSpan w:val="2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4066B" w:rsidRDefault="0094066B">
            <w:r>
              <w:t>Planning and Other Business</w:t>
            </w:r>
          </w:p>
        </w:tc>
        <w:tc>
          <w:tcPr>
            <w:tcW w:w="386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94066B" w:rsidRDefault="0094066B" w:rsidP="0094066B">
            <w:pPr>
              <w:jc w:val="right"/>
            </w:pPr>
            <w:r>
              <w:t>Willie Hendrickson (IFPRI</w:t>
            </w:r>
          </w:p>
        </w:tc>
      </w:tr>
      <w:tr w:rsidR="0094066B" w:rsidTr="0006316B">
        <w:tc>
          <w:tcPr>
            <w:tcW w:w="349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2F5496"/>
          </w:tcPr>
          <w:p w:rsidR="0094066B" w:rsidRPr="00512A1B" w:rsidRDefault="0094066B" w:rsidP="0094066B">
            <w:pPr>
              <w:rPr>
                <w:color w:val="FFFFFF" w:themeColor="background1"/>
                <w:sz w:val="28"/>
                <w:szCs w:val="28"/>
              </w:rPr>
            </w:pPr>
            <w:r w:rsidRPr="00512A1B">
              <w:rPr>
                <w:color w:val="FFFFFF" w:themeColor="background1"/>
                <w:sz w:val="28"/>
                <w:szCs w:val="28"/>
              </w:rPr>
              <w:t>Lunch</w:t>
            </w:r>
          </w:p>
        </w:tc>
        <w:tc>
          <w:tcPr>
            <w:tcW w:w="5859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auto" w:fill="2F5496"/>
          </w:tcPr>
          <w:p w:rsidR="0094066B" w:rsidRPr="00512A1B" w:rsidRDefault="0065512C" w:rsidP="009237D0">
            <w:pPr>
              <w:jc w:val="right"/>
              <w:rPr>
                <w:color w:val="FFFFFF" w:themeColor="background1"/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>Centro Area</w:t>
            </w:r>
            <w:r w:rsidR="009237D0" w:rsidRPr="00512A1B">
              <w:rPr>
                <w:color w:val="FFFFFF" w:themeColor="background1"/>
                <w:sz w:val="28"/>
                <w:szCs w:val="28"/>
              </w:rPr>
              <w:t xml:space="preserve">      John  McIntyre Conference Center</w:t>
            </w:r>
            <w:r w:rsidR="0094066B" w:rsidRPr="00512A1B">
              <w:rPr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  <w:tr w:rsidR="0094066B" w:rsidTr="00BC2579">
        <w:tc>
          <w:tcPr>
            <w:tcW w:w="5490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2F5496"/>
          </w:tcPr>
          <w:p w:rsidR="0094066B" w:rsidRPr="00512A1B" w:rsidRDefault="0094066B">
            <w:pPr>
              <w:rPr>
                <w:color w:val="FFFFFF" w:themeColor="background1"/>
                <w:sz w:val="28"/>
                <w:szCs w:val="28"/>
              </w:rPr>
            </w:pPr>
            <w:r w:rsidRPr="00512A1B">
              <w:rPr>
                <w:color w:val="FFFFFF" w:themeColor="background1"/>
                <w:sz w:val="28"/>
                <w:szCs w:val="28"/>
              </w:rPr>
              <w:t>Members, Academics, Consultants, Guests</w:t>
            </w:r>
          </w:p>
        </w:tc>
        <w:tc>
          <w:tcPr>
            <w:tcW w:w="386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2F5496"/>
          </w:tcPr>
          <w:p w:rsidR="0094066B" w:rsidRPr="00512A1B" w:rsidRDefault="0094066B" w:rsidP="0094066B">
            <w:pPr>
              <w:jc w:val="right"/>
              <w:rPr>
                <w:color w:val="FFFFFF" w:themeColor="background1"/>
                <w:sz w:val="28"/>
                <w:szCs w:val="28"/>
              </w:rPr>
            </w:pPr>
            <w:r w:rsidRPr="00512A1B">
              <w:rPr>
                <w:color w:val="FFFFFF" w:themeColor="background1"/>
                <w:sz w:val="28"/>
                <w:szCs w:val="28"/>
              </w:rPr>
              <w:t>1130-1230</w:t>
            </w:r>
          </w:p>
        </w:tc>
      </w:tr>
      <w:tr w:rsidR="0094066B" w:rsidTr="0006316B">
        <w:tc>
          <w:tcPr>
            <w:tcW w:w="9353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2F5496"/>
          </w:tcPr>
          <w:p w:rsidR="0094066B" w:rsidRPr="00512A1B" w:rsidRDefault="0094066B">
            <w:pPr>
              <w:rPr>
                <w:color w:val="FFFFFF" w:themeColor="background1"/>
                <w:sz w:val="28"/>
                <w:szCs w:val="28"/>
              </w:rPr>
            </w:pPr>
            <w:r w:rsidRPr="00512A1B">
              <w:rPr>
                <w:color w:val="FFFFFF" w:themeColor="background1"/>
                <w:sz w:val="28"/>
                <w:szCs w:val="28"/>
              </w:rPr>
              <w:t>Welcoming Lunch for Prospective and First-Time IFPRI Members</w:t>
            </w:r>
          </w:p>
        </w:tc>
      </w:tr>
      <w:tr w:rsidR="00543015" w:rsidTr="00BC2579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543015" w:rsidRPr="00512A1B" w:rsidRDefault="00543015">
            <w:pPr>
              <w:rPr>
                <w:sz w:val="28"/>
                <w:szCs w:val="28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3015" w:rsidRPr="00512A1B" w:rsidRDefault="00543015">
            <w:pPr>
              <w:rPr>
                <w:sz w:val="28"/>
                <w:szCs w:val="28"/>
              </w:rPr>
            </w:pPr>
          </w:p>
        </w:tc>
        <w:tc>
          <w:tcPr>
            <w:tcW w:w="3795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543015" w:rsidRPr="00512A1B" w:rsidRDefault="00543015">
            <w:pPr>
              <w:rPr>
                <w:sz w:val="28"/>
                <w:szCs w:val="28"/>
              </w:rPr>
            </w:pPr>
          </w:p>
        </w:tc>
        <w:tc>
          <w:tcPr>
            <w:tcW w:w="23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43015" w:rsidRPr="00512A1B" w:rsidRDefault="00543015">
            <w:pPr>
              <w:rPr>
                <w:sz w:val="28"/>
                <w:szCs w:val="28"/>
              </w:rPr>
            </w:pP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3015" w:rsidRPr="00512A1B" w:rsidRDefault="00543015">
            <w:pPr>
              <w:rPr>
                <w:sz w:val="28"/>
                <w:szCs w:val="28"/>
              </w:rPr>
            </w:pPr>
          </w:p>
        </w:tc>
      </w:tr>
      <w:tr w:rsidR="0094066B" w:rsidTr="0006316B">
        <w:tc>
          <w:tcPr>
            <w:tcW w:w="457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</w:tcPr>
          <w:p w:rsidR="0094066B" w:rsidRPr="00512A1B" w:rsidRDefault="0094066B">
            <w:pPr>
              <w:rPr>
                <w:color w:val="FFFFFF" w:themeColor="background1"/>
                <w:sz w:val="28"/>
                <w:szCs w:val="28"/>
              </w:rPr>
            </w:pPr>
            <w:r w:rsidRPr="00512A1B">
              <w:rPr>
                <w:color w:val="FFFFFF" w:themeColor="background1"/>
                <w:sz w:val="28"/>
                <w:szCs w:val="28"/>
              </w:rPr>
              <w:t>AGM Welcome, IFPRI Reviews and Workshop Report</w:t>
            </w:r>
          </w:p>
        </w:tc>
        <w:tc>
          <w:tcPr>
            <w:tcW w:w="4779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</w:tcPr>
          <w:p w:rsidR="0094066B" w:rsidRPr="00512A1B" w:rsidRDefault="0094066B" w:rsidP="0094066B">
            <w:pPr>
              <w:jc w:val="right"/>
              <w:rPr>
                <w:color w:val="FFFFFF" w:themeColor="background1"/>
                <w:sz w:val="28"/>
                <w:szCs w:val="28"/>
              </w:rPr>
            </w:pPr>
            <w:r w:rsidRPr="00512A1B">
              <w:rPr>
                <w:color w:val="FFFFFF" w:themeColor="background1"/>
                <w:sz w:val="28"/>
                <w:szCs w:val="28"/>
              </w:rPr>
              <w:t>Pentland John McIntyre Conference Center</w:t>
            </w:r>
          </w:p>
        </w:tc>
      </w:tr>
      <w:tr w:rsidR="0094066B" w:rsidTr="0006316B">
        <w:tc>
          <w:tcPr>
            <w:tcW w:w="457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</w:tcPr>
          <w:p w:rsidR="0094066B" w:rsidRPr="00512A1B" w:rsidRDefault="0094066B">
            <w:pPr>
              <w:rPr>
                <w:color w:val="FFFFFF" w:themeColor="background1"/>
                <w:sz w:val="28"/>
                <w:szCs w:val="28"/>
              </w:rPr>
            </w:pPr>
            <w:r w:rsidRPr="00512A1B">
              <w:rPr>
                <w:color w:val="FFFFFF" w:themeColor="background1"/>
                <w:sz w:val="28"/>
                <w:szCs w:val="28"/>
              </w:rPr>
              <w:t>Members, Academics, Consultants, Guests</w:t>
            </w:r>
          </w:p>
        </w:tc>
        <w:tc>
          <w:tcPr>
            <w:tcW w:w="4779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</w:tcPr>
          <w:p w:rsidR="0094066B" w:rsidRPr="00512A1B" w:rsidRDefault="008823B9" w:rsidP="008823B9">
            <w:pPr>
              <w:jc w:val="right"/>
              <w:rPr>
                <w:color w:val="FFFFFF" w:themeColor="background1"/>
                <w:sz w:val="28"/>
                <w:szCs w:val="28"/>
              </w:rPr>
            </w:pPr>
            <w:r w:rsidRPr="00512A1B">
              <w:rPr>
                <w:color w:val="FFFFFF" w:themeColor="background1"/>
                <w:sz w:val="28"/>
                <w:szCs w:val="28"/>
              </w:rPr>
              <w:t>Judith Bonsall (Unilever), Chair</w:t>
            </w:r>
          </w:p>
        </w:tc>
      </w:tr>
      <w:tr w:rsidR="008823B9" w:rsidTr="0006316B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8823B9" w:rsidRDefault="008823B9"/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23B9" w:rsidRDefault="008823B9">
            <w:r>
              <w:t>1230</w:t>
            </w:r>
          </w:p>
        </w:tc>
        <w:tc>
          <w:tcPr>
            <w:tcW w:w="4589" w:type="dxa"/>
            <w:gridSpan w:val="3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23B9" w:rsidRDefault="008823B9">
            <w:r>
              <w:t>Welcome and Introduction of Guests</w:t>
            </w:r>
          </w:p>
        </w:tc>
        <w:tc>
          <w:tcPr>
            <w:tcW w:w="3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23B9" w:rsidRDefault="008823B9" w:rsidP="008823B9">
            <w:pPr>
              <w:jc w:val="right"/>
            </w:pPr>
            <w:r>
              <w:t>Willie Hendrickson (IFPRI)</w:t>
            </w:r>
          </w:p>
        </w:tc>
      </w:tr>
      <w:tr w:rsidR="008823B9" w:rsidTr="0006316B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8823B9" w:rsidRDefault="008823B9"/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23B9" w:rsidRDefault="008823B9">
            <w:r>
              <w:t>1240</w:t>
            </w:r>
          </w:p>
        </w:tc>
        <w:tc>
          <w:tcPr>
            <w:tcW w:w="4589" w:type="dxa"/>
            <w:gridSpan w:val="3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23B9" w:rsidRDefault="008823B9">
            <w:r>
              <w:t>Opening Comments</w:t>
            </w:r>
          </w:p>
        </w:tc>
        <w:tc>
          <w:tcPr>
            <w:tcW w:w="3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823B9" w:rsidRDefault="008823B9" w:rsidP="008823B9">
            <w:pPr>
              <w:jc w:val="right"/>
            </w:pPr>
            <w:r>
              <w:t>Judith Bonsall (Unilever)</w:t>
            </w:r>
          </w:p>
        </w:tc>
      </w:tr>
      <w:tr w:rsidR="008823B9" w:rsidTr="00BC2579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8823B9" w:rsidRDefault="008823B9"/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23B9" w:rsidRDefault="008823B9">
            <w:r>
              <w:t>1250</w:t>
            </w:r>
          </w:p>
        </w:tc>
        <w:tc>
          <w:tcPr>
            <w:tcW w:w="3795" w:type="dxa"/>
            <w:gridSpan w:val="2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23B9" w:rsidRDefault="00B16B8D" w:rsidP="00B16B8D">
            <w:r>
              <w:t>From Powder to Suspension and Granules: Towards a Unified Treatment of Liquid Incorporation</w:t>
            </w:r>
          </w:p>
        </w:tc>
        <w:tc>
          <w:tcPr>
            <w:tcW w:w="386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823B9" w:rsidRDefault="008823B9" w:rsidP="008823B9">
            <w:pPr>
              <w:jc w:val="right"/>
            </w:pPr>
            <w:r>
              <w:t>Wilson Poon (University of Edinburgh –UK)</w:t>
            </w:r>
          </w:p>
        </w:tc>
      </w:tr>
      <w:tr w:rsidR="008823B9" w:rsidTr="00BC2579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8823B9" w:rsidRDefault="008823B9"/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23B9" w:rsidRDefault="008823B9">
            <w:r>
              <w:t>1330</w:t>
            </w:r>
          </w:p>
        </w:tc>
        <w:tc>
          <w:tcPr>
            <w:tcW w:w="3795" w:type="dxa"/>
            <w:gridSpan w:val="2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23B9" w:rsidRDefault="008823B9">
            <w:r>
              <w:t>Grinding Aids Review</w:t>
            </w:r>
            <w:bookmarkStart w:id="0" w:name="_GoBack"/>
            <w:bookmarkEnd w:id="0"/>
          </w:p>
        </w:tc>
        <w:tc>
          <w:tcPr>
            <w:tcW w:w="386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823B9" w:rsidRDefault="008823B9" w:rsidP="008823B9">
            <w:pPr>
              <w:jc w:val="right"/>
            </w:pPr>
            <w:r>
              <w:t>Arno Kwade (</w:t>
            </w:r>
            <w:r>
              <w:rPr>
                <w:rFonts w:ascii="Arial" w:hAnsi="Arial" w:cs="Arial"/>
                <w:sz w:val="20"/>
                <w:szCs w:val="20"/>
                <w:lang w:val="en"/>
              </w:rPr>
              <w:t>Universität Braunschweig – Germany)</w:t>
            </w:r>
          </w:p>
        </w:tc>
      </w:tr>
      <w:tr w:rsidR="008823B9" w:rsidTr="00BC2579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8823B9" w:rsidRDefault="008823B9"/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23B9" w:rsidRDefault="008823B9">
            <w:r>
              <w:t>1410</w:t>
            </w:r>
          </w:p>
        </w:tc>
        <w:tc>
          <w:tcPr>
            <w:tcW w:w="3795" w:type="dxa"/>
            <w:gridSpan w:val="2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23B9" w:rsidRDefault="00287B1E">
            <w:r>
              <w:t>Boundary Layers in Multi-Phase Flow Review</w:t>
            </w:r>
          </w:p>
        </w:tc>
        <w:tc>
          <w:tcPr>
            <w:tcW w:w="386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823B9" w:rsidRDefault="00287B1E" w:rsidP="00287B1E">
            <w:pPr>
              <w:jc w:val="right"/>
            </w:pPr>
            <w:r>
              <w:t>Roger Bonnecaze (University of Texas at Austin - USA)</w:t>
            </w:r>
          </w:p>
        </w:tc>
      </w:tr>
      <w:tr w:rsidR="008823B9" w:rsidTr="0006316B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8823B9" w:rsidRDefault="008823B9"/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23B9" w:rsidRDefault="008823B9">
            <w:r>
              <w:t>1450</w:t>
            </w:r>
          </w:p>
        </w:tc>
        <w:tc>
          <w:tcPr>
            <w:tcW w:w="4319" w:type="dxa"/>
            <w:gridSpan w:val="3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23B9" w:rsidRDefault="00775BE0">
            <w:r>
              <w:t>IFPRI Status and Forward Framework for the Systems Engineering Area</w:t>
            </w:r>
          </w:p>
        </w:tc>
        <w:tc>
          <w:tcPr>
            <w:tcW w:w="33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823B9" w:rsidRDefault="00775BE0" w:rsidP="00287B1E">
            <w:pPr>
              <w:jc w:val="right"/>
            </w:pPr>
            <w:r>
              <w:t xml:space="preserve">Satoru Watano (Osaka Prefecture) </w:t>
            </w:r>
            <w:r w:rsidR="00287B1E">
              <w:t>Paul Mort (IFPRI)</w:t>
            </w:r>
          </w:p>
        </w:tc>
      </w:tr>
      <w:tr w:rsidR="008823B9" w:rsidTr="0006316B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8823B9" w:rsidRDefault="008823B9"/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23B9" w:rsidRDefault="008823B9">
            <w:r>
              <w:t>1530</w:t>
            </w:r>
          </w:p>
        </w:tc>
        <w:tc>
          <w:tcPr>
            <w:tcW w:w="3689" w:type="dxa"/>
            <w:gridSpan w:val="2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23B9" w:rsidRDefault="00287B1E">
            <w:r>
              <w:t>Coffee Break</w:t>
            </w:r>
          </w:p>
        </w:tc>
        <w:tc>
          <w:tcPr>
            <w:tcW w:w="396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8823B9" w:rsidRDefault="008823B9"/>
        </w:tc>
      </w:tr>
      <w:tr w:rsidR="008823B9" w:rsidTr="0006316B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8823B9" w:rsidRDefault="008823B9"/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23B9" w:rsidRDefault="008823B9">
            <w:r>
              <w:t>1600</w:t>
            </w:r>
          </w:p>
        </w:tc>
        <w:tc>
          <w:tcPr>
            <w:tcW w:w="2789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23B9" w:rsidRDefault="00287B1E">
            <w:r>
              <w:t>Wet Systems Workshop – Feedback</w:t>
            </w:r>
          </w:p>
        </w:tc>
        <w:tc>
          <w:tcPr>
            <w:tcW w:w="486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9237D0" w:rsidRDefault="009237D0" w:rsidP="00287B1E">
            <w:pPr>
              <w:jc w:val="right"/>
            </w:pPr>
            <w:r>
              <w:t xml:space="preserve">    </w:t>
            </w:r>
            <w:r w:rsidR="00287B1E">
              <w:t xml:space="preserve">John Hone (Syngenta)               </w:t>
            </w:r>
          </w:p>
          <w:p w:rsidR="008823B9" w:rsidRDefault="00287B1E" w:rsidP="00287B1E">
            <w:pPr>
              <w:jc w:val="right"/>
            </w:pPr>
            <w:r>
              <w:t>Marty Murtagh (Corning)</w:t>
            </w:r>
          </w:p>
        </w:tc>
      </w:tr>
      <w:tr w:rsidR="008823B9" w:rsidTr="0006316B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8823B9" w:rsidRDefault="008823B9"/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23B9" w:rsidRDefault="008823B9">
            <w:r>
              <w:t>1630</w:t>
            </w:r>
          </w:p>
        </w:tc>
        <w:tc>
          <w:tcPr>
            <w:tcW w:w="2970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23B9" w:rsidRDefault="00287B1E">
            <w:r>
              <w:t>DEM Round Robin Update</w:t>
            </w:r>
          </w:p>
        </w:tc>
        <w:tc>
          <w:tcPr>
            <w:tcW w:w="468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8823B9" w:rsidRDefault="00287B1E" w:rsidP="00287B1E">
            <w:pPr>
              <w:jc w:val="right"/>
            </w:pPr>
            <w:r>
              <w:t>Massih Pasha (Chemours)</w:t>
            </w:r>
          </w:p>
        </w:tc>
      </w:tr>
      <w:tr w:rsidR="008823B9" w:rsidTr="0006316B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8823B9" w:rsidRDefault="008823B9"/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23B9" w:rsidRDefault="008823B9">
            <w:r>
              <w:t>1700</w:t>
            </w:r>
          </w:p>
        </w:tc>
        <w:tc>
          <w:tcPr>
            <w:tcW w:w="3239" w:type="dxa"/>
            <w:gridSpan w:val="2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823B9" w:rsidRDefault="00287B1E">
            <w:r>
              <w:t>IFPRI Education Update</w:t>
            </w:r>
          </w:p>
        </w:tc>
        <w:tc>
          <w:tcPr>
            <w:tcW w:w="441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8823B9" w:rsidRDefault="00287B1E" w:rsidP="00287B1E">
            <w:pPr>
              <w:jc w:val="right"/>
            </w:pPr>
            <w:r>
              <w:t>Jim Michaels (IFPRI)</w:t>
            </w:r>
          </w:p>
        </w:tc>
      </w:tr>
      <w:tr w:rsidR="008823B9" w:rsidTr="00BC2579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8823B9" w:rsidRDefault="008823B9"/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823B9" w:rsidRDefault="008823B9">
            <w:r>
              <w:t>1730</w:t>
            </w:r>
          </w:p>
        </w:tc>
        <w:tc>
          <w:tcPr>
            <w:tcW w:w="3795" w:type="dxa"/>
            <w:gridSpan w:val="2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87B1E" w:rsidRDefault="00287B1E">
            <w:r>
              <w:t>Adjourn</w:t>
            </w:r>
          </w:p>
        </w:tc>
        <w:tc>
          <w:tcPr>
            <w:tcW w:w="23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823B9" w:rsidRDefault="008823B9"/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823B9" w:rsidRDefault="008823B9"/>
        </w:tc>
      </w:tr>
      <w:tr w:rsidR="00543015" w:rsidTr="00BC2579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543015" w:rsidRDefault="00543015"/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3015" w:rsidRDefault="00543015"/>
        </w:tc>
        <w:tc>
          <w:tcPr>
            <w:tcW w:w="3795" w:type="dxa"/>
            <w:gridSpan w:val="2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3015" w:rsidRDefault="00543015"/>
        </w:tc>
        <w:tc>
          <w:tcPr>
            <w:tcW w:w="23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43015" w:rsidRDefault="00543015"/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3015" w:rsidRDefault="00543015"/>
        </w:tc>
      </w:tr>
      <w:tr w:rsidR="00512A1B" w:rsidTr="00BC2579">
        <w:tc>
          <w:tcPr>
            <w:tcW w:w="5490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512A1B" w:rsidRPr="00C91192" w:rsidRDefault="008F72A4">
            <w:pPr>
              <w:rPr>
                <w:sz w:val="28"/>
                <w:szCs w:val="28"/>
              </w:rPr>
            </w:pPr>
            <w:r w:rsidRPr="00C91192">
              <w:rPr>
                <w:sz w:val="28"/>
                <w:szCs w:val="28"/>
              </w:rPr>
              <w:t>Welcoming Happy Hour and Whisk</w:t>
            </w:r>
            <w:r w:rsidR="00512A1B" w:rsidRPr="00C91192">
              <w:rPr>
                <w:sz w:val="28"/>
                <w:szCs w:val="28"/>
              </w:rPr>
              <w:t>y Tasting</w:t>
            </w:r>
          </w:p>
        </w:tc>
        <w:tc>
          <w:tcPr>
            <w:tcW w:w="386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512A1B" w:rsidRPr="00C91192" w:rsidRDefault="00C91192" w:rsidP="00C9119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Dynamic Earth Ozone </w:t>
            </w:r>
          </w:p>
        </w:tc>
      </w:tr>
      <w:tr w:rsidR="00C91192" w:rsidTr="00C91192">
        <w:tc>
          <w:tcPr>
            <w:tcW w:w="7740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C91192" w:rsidRPr="00C91192" w:rsidRDefault="00C91192">
            <w:pPr>
              <w:rPr>
                <w:sz w:val="28"/>
                <w:szCs w:val="28"/>
              </w:rPr>
            </w:pPr>
            <w:r w:rsidRPr="00C91192">
              <w:rPr>
                <w:sz w:val="28"/>
                <w:szCs w:val="28"/>
              </w:rPr>
              <w:t>Members, Academics, Consultants, Guests, Accompanying Persons</w:t>
            </w:r>
          </w:p>
        </w:tc>
        <w:tc>
          <w:tcPr>
            <w:tcW w:w="16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C91192" w:rsidRPr="00C91192" w:rsidRDefault="00C91192" w:rsidP="00512A1B">
            <w:pPr>
              <w:jc w:val="right"/>
              <w:rPr>
                <w:sz w:val="28"/>
                <w:szCs w:val="28"/>
              </w:rPr>
            </w:pPr>
            <w:r w:rsidRPr="00C91192">
              <w:rPr>
                <w:sz w:val="28"/>
                <w:szCs w:val="28"/>
              </w:rPr>
              <w:t>1830-2030</w:t>
            </w:r>
          </w:p>
        </w:tc>
      </w:tr>
      <w:tr w:rsidR="00543015" w:rsidTr="00BC2579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543015" w:rsidRDefault="00543015"/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3015" w:rsidRDefault="00543015"/>
        </w:tc>
        <w:tc>
          <w:tcPr>
            <w:tcW w:w="3795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543015" w:rsidRDefault="00543015"/>
        </w:tc>
        <w:tc>
          <w:tcPr>
            <w:tcW w:w="23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43015" w:rsidRDefault="00543015"/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3015" w:rsidRDefault="00543015"/>
        </w:tc>
      </w:tr>
      <w:tr w:rsidR="00BE1326" w:rsidTr="00BE1326">
        <w:tc>
          <w:tcPr>
            <w:tcW w:w="9353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BE1326" w:rsidRDefault="008F72A4">
            <w:r>
              <w:t xml:space="preserve">Dinner on your own </w:t>
            </w:r>
          </w:p>
        </w:tc>
      </w:tr>
      <w:tr w:rsidR="00BE1326" w:rsidTr="0006316B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BE1326" w:rsidRDefault="00BE1326"/>
        </w:tc>
        <w:tc>
          <w:tcPr>
            <w:tcW w:w="7822" w:type="dxa"/>
            <w:gridSpan w:val="42"/>
            <w:tcBorders>
              <w:top w:val="nil"/>
              <w:left w:val="nil"/>
              <w:bottom w:val="nil"/>
              <w:right w:val="nil"/>
            </w:tcBorders>
          </w:tcPr>
          <w:p w:rsidR="00BE1326" w:rsidRDefault="00BE1326" w:rsidP="006E36DE">
            <w:pPr>
              <w:jc w:val="center"/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BE1326" w:rsidRDefault="00BE1326"/>
        </w:tc>
      </w:tr>
      <w:tr w:rsidR="006E36DE" w:rsidTr="0006316B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6E36DE" w:rsidRDefault="006E36DE"/>
        </w:tc>
        <w:tc>
          <w:tcPr>
            <w:tcW w:w="7822" w:type="dxa"/>
            <w:gridSpan w:val="42"/>
            <w:tcBorders>
              <w:top w:val="nil"/>
              <w:left w:val="nil"/>
              <w:bottom w:val="nil"/>
              <w:right w:val="nil"/>
            </w:tcBorders>
          </w:tcPr>
          <w:p w:rsidR="006E36DE" w:rsidRPr="00FB6394" w:rsidRDefault="006E36DE" w:rsidP="006E36DE">
            <w:pPr>
              <w:jc w:val="center"/>
              <w:rPr>
                <w:sz w:val="40"/>
                <w:szCs w:val="40"/>
              </w:rPr>
            </w:pPr>
            <w:r w:rsidRPr="00FB6394">
              <w:rPr>
                <w:sz w:val="40"/>
                <w:szCs w:val="40"/>
              </w:rPr>
              <w:t>Monday June 25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6E36DE" w:rsidRDefault="006E36DE"/>
        </w:tc>
      </w:tr>
      <w:tr w:rsidR="00543015" w:rsidTr="00BC2579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543015" w:rsidRDefault="00543015"/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3015" w:rsidRDefault="00543015"/>
        </w:tc>
        <w:tc>
          <w:tcPr>
            <w:tcW w:w="3795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543015" w:rsidRDefault="00543015"/>
        </w:tc>
        <w:tc>
          <w:tcPr>
            <w:tcW w:w="23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43015" w:rsidRDefault="00543015"/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3015" w:rsidRDefault="00543015"/>
        </w:tc>
      </w:tr>
      <w:tr w:rsidR="006E36DE" w:rsidTr="00512A1B">
        <w:tc>
          <w:tcPr>
            <w:tcW w:w="9353" w:type="dxa"/>
            <w:gridSpan w:val="44"/>
            <w:tcBorders>
              <w:top w:val="nil"/>
              <w:left w:val="nil"/>
              <w:bottom w:val="nil"/>
              <w:right w:val="nil"/>
            </w:tcBorders>
          </w:tcPr>
          <w:p w:rsidR="006E36DE" w:rsidRDefault="006E36DE" w:rsidP="00394344"/>
        </w:tc>
      </w:tr>
      <w:tr w:rsidR="009237D0" w:rsidRPr="009237D0" w:rsidTr="008F72A4"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F5496"/>
          </w:tcPr>
          <w:p w:rsidR="009237D0" w:rsidRPr="00512A1B" w:rsidRDefault="009237D0" w:rsidP="008F72A4">
            <w:pPr>
              <w:rPr>
                <w:color w:val="FFFFFF" w:themeColor="background1"/>
                <w:sz w:val="28"/>
                <w:szCs w:val="28"/>
              </w:rPr>
            </w:pPr>
            <w:r w:rsidRPr="00512A1B">
              <w:rPr>
                <w:color w:val="FFFFFF" w:themeColor="background1"/>
                <w:sz w:val="28"/>
                <w:szCs w:val="28"/>
              </w:rPr>
              <w:t>Breakfast</w:t>
            </w:r>
          </w:p>
        </w:tc>
        <w:tc>
          <w:tcPr>
            <w:tcW w:w="7913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2F5496"/>
          </w:tcPr>
          <w:p w:rsidR="009237D0" w:rsidRPr="00512A1B" w:rsidRDefault="009237D0" w:rsidP="008F72A4">
            <w:pPr>
              <w:jc w:val="right"/>
              <w:rPr>
                <w:color w:val="FFFFFF" w:themeColor="background1"/>
                <w:sz w:val="28"/>
                <w:szCs w:val="28"/>
              </w:rPr>
            </w:pPr>
            <w:r w:rsidRPr="00512A1B">
              <w:rPr>
                <w:color w:val="FFFFFF" w:themeColor="background1"/>
                <w:sz w:val="28"/>
                <w:szCs w:val="28"/>
              </w:rPr>
              <w:t>Café Lower Level       John  McIntyre Conference Center</w:t>
            </w:r>
          </w:p>
        </w:tc>
      </w:tr>
      <w:tr w:rsidR="006E36DE" w:rsidRPr="00543015" w:rsidTr="00C91192">
        <w:tc>
          <w:tcPr>
            <w:tcW w:w="7830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2F5496"/>
          </w:tcPr>
          <w:p w:rsidR="006E36DE" w:rsidRPr="00512A1B" w:rsidRDefault="006E36DE" w:rsidP="00394344">
            <w:pPr>
              <w:rPr>
                <w:color w:val="FFFFFF" w:themeColor="background1"/>
                <w:sz w:val="28"/>
                <w:szCs w:val="28"/>
              </w:rPr>
            </w:pPr>
            <w:r w:rsidRPr="00512A1B">
              <w:rPr>
                <w:color w:val="FFFFFF" w:themeColor="background1"/>
                <w:sz w:val="28"/>
                <w:szCs w:val="28"/>
              </w:rPr>
              <w:t>Members, Academics, Consultants, Guests, Accompanying Persons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F5496"/>
          </w:tcPr>
          <w:p w:rsidR="006E36DE" w:rsidRPr="00512A1B" w:rsidRDefault="00AD740B" w:rsidP="00394344">
            <w:pPr>
              <w:jc w:val="right"/>
              <w:rPr>
                <w:color w:val="FFFFFF" w:themeColor="background1"/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>063</w:t>
            </w:r>
            <w:r w:rsidR="006E36DE" w:rsidRPr="00512A1B">
              <w:rPr>
                <w:color w:val="FFFFFF" w:themeColor="background1"/>
                <w:sz w:val="28"/>
                <w:szCs w:val="28"/>
              </w:rPr>
              <w:t>0-1000</w:t>
            </w:r>
          </w:p>
        </w:tc>
      </w:tr>
      <w:tr w:rsidR="006E36DE" w:rsidTr="00512A1B">
        <w:tc>
          <w:tcPr>
            <w:tcW w:w="9353" w:type="dxa"/>
            <w:gridSpan w:val="44"/>
            <w:tcBorders>
              <w:top w:val="nil"/>
              <w:left w:val="nil"/>
              <w:bottom w:val="nil"/>
              <w:right w:val="nil"/>
            </w:tcBorders>
          </w:tcPr>
          <w:p w:rsidR="006E36DE" w:rsidRPr="00512A1B" w:rsidRDefault="006E36DE" w:rsidP="00394344">
            <w:pPr>
              <w:rPr>
                <w:sz w:val="28"/>
                <w:szCs w:val="28"/>
              </w:rPr>
            </w:pPr>
          </w:p>
        </w:tc>
      </w:tr>
      <w:tr w:rsidR="006E36DE" w:rsidRPr="00543015" w:rsidTr="00512A1B">
        <w:tc>
          <w:tcPr>
            <w:tcW w:w="1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2F5496"/>
          </w:tcPr>
          <w:p w:rsidR="006E36DE" w:rsidRPr="00512A1B" w:rsidRDefault="006E36DE" w:rsidP="00394344">
            <w:pPr>
              <w:rPr>
                <w:color w:val="FFFFFF" w:themeColor="background1"/>
                <w:sz w:val="28"/>
                <w:szCs w:val="28"/>
              </w:rPr>
            </w:pPr>
            <w:r w:rsidRPr="00512A1B">
              <w:rPr>
                <w:color w:val="FFFFFF" w:themeColor="background1"/>
                <w:sz w:val="28"/>
                <w:szCs w:val="28"/>
              </w:rPr>
              <w:t>Registration</w:t>
            </w:r>
          </w:p>
        </w:tc>
        <w:tc>
          <w:tcPr>
            <w:tcW w:w="7658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2F5496"/>
          </w:tcPr>
          <w:p w:rsidR="006E36DE" w:rsidRPr="00512A1B" w:rsidRDefault="006E36DE" w:rsidP="00394344">
            <w:pPr>
              <w:jc w:val="right"/>
              <w:rPr>
                <w:color w:val="FFFFFF" w:themeColor="background1"/>
                <w:sz w:val="28"/>
                <w:szCs w:val="28"/>
              </w:rPr>
            </w:pPr>
            <w:r w:rsidRPr="00512A1B">
              <w:rPr>
                <w:color w:val="FFFFFF" w:themeColor="background1"/>
                <w:sz w:val="28"/>
                <w:szCs w:val="28"/>
              </w:rPr>
              <w:t>Foyer     John McIntyre Conference Center</w:t>
            </w:r>
          </w:p>
        </w:tc>
      </w:tr>
      <w:tr w:rsidR="006E36DE" w:rsidRPr="00543015" w:rsidTr="00512A1B">
        <w:tc>
          <w:tcPr>
            <w:tcW w:w="5121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2F5496"/>
          </w:tcPr>
          <w:p w:rsidR="006E36DE" w:rsidRPr="00512A1B" w:rsidRDefault="006E36DE" w:rsidP="00394344">
            <w:pPr>
              <w:rPr>
                <w:color w:val="FFFFFF" w:themeColor="background1"/>
                <w:sz w:val="28"/>
                <w:szCs w:val="28"/>
              </w:rPr>
            </w:pPr>
            <w:r w:rsidRPr="00512A1B">
              <w:rPr>
                <w:color w:val="FFFFFF" w:themeColor="background1"/>
                <w:sz w:val="28"/>
                <w:szCs w:val="28"/>
              </w:rPr>
              <w:t>Members, Academics, Consultants, Guests</w:t>
            </w:r>
          </w:p>
        </w:tc>
        <w:tc>
          <w:tcPr>
            <w:tcW w:w="423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2F5496"/>
          </w:tcPr>
          <w:p w:rsidR="006E36DE" w:rsidRPr="00512A1B" w:rsidRDefault="006E36DE" w:rsidP="00394344">
            <w:pPr>
              <w:jc w:val="right"/>
              <w:rPr>
                <w:color w:val="FFFFFF" w:themeColor="background1"/>
                <w:sz w:val="28"/>
                <w:szCs w:val="28"/>
              </w:rPr>
            </w:pPr>
            <w:r w:rsidRPr="00512A1B">
              <w:rPr>
                <w:color w:val="FFFFFF" w:themeColor="background1"/>
                <w:sz w:val="28"/>
                <w:szCs w:val="28"/>
              </w:rPr>
              <w:t>From 0800</w:t>
            </w:r>
          </w:p>
        </w:tc>
      </w:tr>
      <w:tr w:rsidR="006E36DE" w:rsidTr="00512A1B">
        <w:tc>
          <w:tcPr>
            <w:tcW w:w="9353" w:type="dxa"/>
            <w:gridSpan w:val="44"/>
            <w:tcBorders>
              <w:top w:val="nil"/>
              <w:left w:val="nil"/>
              <w:bottom w:val="nil"/>
              <w:right w:val="nil"/>
            </w:tcBorders>
          </w:tcPr>
          <w:p w:rsidR="006E36DE" w:rsidRPr="00512A1B" w:rsidRDefault="006E36DE" w:rsidP="00394344">
            <w:pPr>
              <w:rPr>
                <w:sz w:val="28"/>
                <w:szCs w:val="28"/>
              </w:rPr>
            </w:pPr>
          </w:p>
        </w:tc>
      </w:tr>
      <w:tr w:rsidR="006E36DE" w:rsidRPr="00850574" w:rsidTr="00512A1B">
        <w:tc>
          <w:tcPr>
            <w:tcW w:w="34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</w:tcPr>
          <w:p w:rsidR="006E36DE" w:rsidRPr="00512A1B" w:rsidRDefault="006E36DE" w:rsidP="00394344">
            <w:pPr>
              <w:rPr>
                <w:color w:val="FFFFFF" w:themeColor="background1"/>
                <w:sz w:val="28"/>
                <w:szCs w:val="28"/>
              </w:rPr>
            </w:pPr>
            <w:r w:rsidRPr="00512A1B">
              <w:rPr>
                <w:color w:val="FFFFFF" w:themeColor="background1"/>
                <w:sz w:val="28"/>
                <w:szCs w:val="28"/>
              </w:rPr>
              <w:t>Project Reviews (Part I)</w:t>
            </w:r>
          </w:p>
        </w:tc>
        <w:tc>
          <w:tcPr>
            <w:tcW w:w="5949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</w:tcPr>
          <w:p w:rsidR="006E36DE" w:rsidRPr="00512A1B" w:rsidRDefault="006E36DE" w:rsidP="00394344">
            <w:pPr>
              <w:jc w:val="right"/>
              <w:rPr>
                <w:color w:val="FFFFFF" w:themeColor="background1"/>
                <w:sz w:val="28"/>
                <w:szCs w:val="28"/>
              </w:rPr>
            </w:pPr>
            <w:r w:rsidRPr="00512A1B">
              <w:rPr>
                <w:color w:val="FFFFFF" w:themeColor="background1"/>
                <w:sz w:val="28"/>
                <w:szCs w:val="28"/>
              </w:rPr>
              <w:t>Pentland John McIntyre Conference Center</w:t>
            </w:r>
          </w:p>
        </w:tc>
      </w:tr>
      <w:tr w:rsidR="00DB0BD6" w:rsidTr="00512A1B">
        <w:tc>
          <w:tcPr>
            <w:tcW w:w="457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</w:tcPr>
          <w:p w:rsidR="00DB0BD6" w:rsidRPr="00512A1B" w:rsidRDefault="00DB0BD6" w:rsidP="00394344">
            <w:pPr>
              <w:rPr>
                <w:color w:val="FFFFFF" w:themeColor="background1"/>
                <w:sz w:val="28"/>
                <w:szCs w:val="28"/>
              </w:rPr>
            </w:pPr>
            <w:r w:rsidRPr="00512A1B">
              <w:rPr>
                <w:color w:val="FFFFFF" w:themeColor="background1"/>
                <w:sz w:val="28"/>
                <w:szCs w:val="28"/>
              </w:rPr>
              <w:t>Members, Academics, Consultants, Guests</w:t>
            </w:r>
          </w:p>
        </w:tc>
        <w:tc>
          <w:tcPr>
            <w:tcW w:w="4779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</w:tcPr>
          <w:p w:rsidR="00DB0BD6" w:rsidRPr="00512A1B" w:rsidRDefault="00DB0BD6" w:rsidP="004C1BF3">
            <w:pPr>
              <w:jc w:val="right"/>
              <w:rPr>
                <w:color w:val="FFFFFF" w:themeColor="background1"/>
                <w:sz w:val="28"/>
                <w:szCs w:val="28"/>
              </w:rPr>
            </w:pPr>
            <w:r w:rsidRPr="00512A1B">
              <w:rPr>
                <w:color w:val="FFFFFF" w:themeColor="background1"/>
                <w:sz w:val="28"/>
                <w:szCs w:val="28"/>
              </w:rPr>
              <w:t>Judith Bonsall (Unilever), Chair</w:t>
            </w:r>
          </w:p>
        </w:tc>
      </w:tr>
      <w:tr w:rsidR="00DB0BD6" w:rsidTr="00512A1B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DB0BD6" w:rsidRDefault="00DB0BD6"/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0BD6" w:rsidRDefault="00DB0BD6">
            <w:r>
              <w:t>0830</w:t>
            </w:r>
          </w:p>
        </w:tc>
        <w:tc>
          <w:tcPr>
            <w:tcW w:w="2970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0BD6" w:rsidRDefault="00DB0BD6">
            <w:r>
              <w:t>Session Introduction</w:t>
            </w:r>
          </w:p>
        </w:tc>
        <w:tc>
          <w:tcPr>
            <w:tcW w:w="468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DB0BD6" w:rsidRDefault="00DB0BD6" w:rsidP="001D435C">
            <w:pPr>
              <w:jc w:val="right"/>
            </w:pPr>
            <w:r>
              <w:t>Judith Bonsall (Unilever)</w:t>
            </w:r>
          </w:p>
        </w:tc>
      </w:tr>
      <w:tr w:rsidR="00DB0BD6" w:rsidTr="00512A1B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DB0BD6" w:rsidRDefault="00DB0BD6"/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0BD6" w:rsidRDefault="00DB0BD6">
            <w:r>
              <w:t>0835</w:t>
            </w:r>
          </w:p>
        </w:tc>
        <w:tc>
          <w:tcPr>
            <w:tcW w:w="2970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0BD6" w:rsidRDefault="00DB0BD6">
            <w:r>
              <w:t>Development of Grindability Tests</w:t>
            </w:r>
          </w:p>
        </w:tc>
        <w:tc>
          <w:tcPr>
            <w:tcW w:w="468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DB0BD6" w:rsidRDefault="00DB0BD6" w:rsidP="00DB0BD6">
            <w:pPr>
              <w:jc w:val="right"/>
            </w:pPr>
            <w:r>
              <w:t>Jin Ooi (University of Edinburgh – UK)</w:t>
            </w:r>
          </w:p>
        </w:tc>
      </w:tr>
      <w:tr w:rsidR="00DB0BD6" w:rsidTr="00512A1B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DB0BD6" w:rsidRDefault="00DB0BD6"/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0BD6" w:rsidRDefault="00DB0BD6">
            <w:r>
              <w:t>0855</w:t>
            </w:r>
          </w:p>
        </w:tc>
        <w:tc>
          <w:tcPr>
            <w:tcW w:w="2789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0BD6" w:rsidRDefault="00DB0BD6">
            <w:r>
              <w:t>Relating Compaction Performance and Behavior to Process Conditions</w:t>
            </w:r>
          </w:p>
        </w:tc>
        <w:tc>
          <w:tcPr>
            <w:tcW w:w="486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DB0BD6" w:rsidRDefault="00DB0BD6" w:rsidP="00DB0BD6">
            <w:pPr>
              <w:jc w:val="right"/>
            </w:pPr>
            <w:r>
              <w:t>Antonios Zavaliangos (Drexel University  -USA)</w:t>
            </w:r>
          </w:p>
        </w:tc>
      </w:tr>
      <w:tr w:rsidR="00DB0BD6" w:rsidTr="00512A1B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DB0BD6" w:rsidRDefault="00DB0BD6"/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0BD6" w:rsidRDefault="00DB0BD6">
            <w:r>
              <w:t>0915</w:t>
            </w:r>
          </w:p>
        </w:tc>
        <w:tc>
          <w:tcPr>
            <w:tcW w:w="2519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0BD6" w:rsidRDefault="00DB0BD6">
            <w:r>
              <w:t>Die Filling of Aerated Powders</w:t>
            </w:r>
          </w:p>
        </w:tc>
        <w:tc>
          <w:tcPr>
            <w:tcW w:w="5139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DB0BD6" w:rsidRDefault="00DB0BD6" w:rsidP="00DB0BD6">
            <w:pPr>
              <w:jc w:val="right"/>
            </w:pPr>
            <w:r>
              <w:t>Charlie Wu (University of Surrey – UK)</w:t>
            </w:r>
          </w:p>
        </w:tc>
      </w:tr>
      <w:tr w:rsidR="00DB0BD6" w:rsidTr="00512A1B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DB0BD6" w:rsidRDefault="00DB0BD6"/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0BD6" w:rsidRDefault="00DB0BD6">
            <w:r>
              <w:t>0925</w:t>
            </w:r>
          </w:p>
        </w:tc>
        <w:tc>
          <w:tcPr>
            <w:tcW w:w="2970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0BD6" w:rsidRDefault="00DB0BD6">
            <w:r>
              <w:t>Long Term Stability of Attractive Colloidal Gels</w:t>
            </w:r>
          </w:p>
        </w:tc>
        <w:tc>
          <w:tcPr>
            <w:tcW w:w="468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DB0BD6" w:rsidRDefault="00BE0FE1" w:rsidP="00BE0FE1">
            <w:pPr>
              <w:jc w:val="right"/>
            </w:pPr>
            <w:r>
              <w:t>Wilson Poon (University of Edinburgh – UK)</w:t>
            </w:r>
          </w:p>
        </w:tc>
      </w:tr>
      <w:tr w:rsidR="00DB0BD6" w:rsidTr="00512A1B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DB0BD6" w:rsidRDefault="00DB0BD6"/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0BD6" w:rsidRDefault="00BE0FE1">
            <w:r>
              <w:t>0935</w:t>
            </w:r>
          </w:p>
        </w:tc>
        <w:tc>
          <w:tcPr>
            <w:tcW w:w="2519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0BD6" w:rsidRDefault="00BE0FE1">
            <w:r>
              <w:t>Creating Tuneable Agglomerates via 3D Printing</w:t>
            </w:r>
          </w:p>
        </w:tc>
        <w:tc>
          <w:tcPr>
            <w:tcW w:w="5139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DB0BD6" w:rsidRDefault="00BE0FE1" w:rsidP="00BE0FE1">
            <w:pPr>
              <w:jc w:val="right"/>
            </w:pPr>
            <w:r>
              <w:t>Karen Hapgood (Monash University – Australia)</w:t>
            </w:r>
          </w:p>
        </w:tc>
      </w:tr>
      <w:tr w:rsidR="00BE0FE1" w:rsidTr="00512A1B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BE0FE1" w:rsidRDefault="00BE0FE1"/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0FE1" w:rsidRDefault="00BE0FE1">
            <w:r>
              <w:t>0945</w:t>
            </w:r>
          </w:p>
        </w:tc>
        <w:tc>
          <w:tcPr>
            <w:tcW w:w="2610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0FE1" w:rsidRDefault="00BE0FE1">
            <w:r>
              <w:t>Prediction of Segregation</w:t>
            </w:r>
          </w:p>
        </w:tc>
        <w:tc>
          <w:tcPr>
            <w:tcW w:w="5048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BE0FE1" w:rsidRDefault="00BE0FE1" w:rsidP="00BE0FE1">
            <w:pPr>
              <w:jc w:val="right"/>
            </w:pPr>
            <w:r>
              <w:t>Joe McCarthy (University of Pittsburgh – USA)</w:t>
            </w:r>
          </w:p>
        </w:tc>
      </w:tr>
      <w:tr w:rsidR="00BE0FE1" w:rsidTr="0065512C">
        <w:trPr>
          <w:trHeight w:val="68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BE0FE1" w:rsidRDefault="00BE0FE1"/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0FE1" w:rsidRDefault="00BE0FE1"/>
        </w:tc>
        <w:tc>
          <w:tcPr>
            <w:tcW w:w="3700" w:type="dxa"/>
            <w:gridSpan w:val="2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0FE1" w:rsidRDefault="00BE0FE1"/>
        </w:tc>
        <w:tc>
          <w:tcPr>
            <w:tcW w:w="395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E0FE1" w:rsidRDefault="00BE0FE1" w:rsidP="00BE0FE1">
            <w:pPr>
              <w:jc w:val="right"/>
            </w:pPr>
          </w:p>
        </w:tc>
      </w:tr>
      <w:tr w:rsidR="00BE0FE1" w:rsidTr="00512A1B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BE0FE1" w:rsidRDefault="00BE0FE1"/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0FE1" w:rsidRDefault="00BE0FE1">
            <w:r>
              <w:t>1000</w:t>
            </w:r>
          </w:p>
        </w:tc>
        <w:tc>
          <w:tcPr>
            <w:tcW w:w="1799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0FE1" w:rsidRDefault="00BE0FE1">
            <w:r>
              <w:t>Coffee Break</w:t>
            </w:r>
          </w:p>
        </w:tc>
        <w:tc>
          <w:tcPr>
            <w:tcW w:w="5859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BE0FE1" w:rsidRDefault="00BE0FE1"/>
        </w:tc>
      </w:tr>
      <w:tr w:rsidR="00BE0FE1" w:rsidRPr="00BE0FE1" w:rsidTr="00512A1B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BE0FE1" w:rsidRDefault="00BE0FE1"/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0FE1" w:rsidRDefault="00BE0FE1">
            <w:r>
              <w:t>1030</w:t>
            </w:r>
          </w:p>
        </w:tc>
        <w:tc>
          <w:tcPr>
            <w:tcW w:w="152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0FE1" w:rsidRDefault="00BE0FE1">
            <w:r>
              <w:t>Flowability Assessment of Weakly Consolidated Particles</w:t>
            </w:r>
          </w:p>
        </w:tc>
        <w:tc>
          <w:tcPr>
            <w:tcW w:w="6129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BE0FE1" w:rsidRPr="00BE0FE1" w:rsidRDefault="00BE0FE1" w:rsidP="00BE0FE1">
            <w:pPr>
              <w:jc w:val="right"/>
            </w:pPr>
            <w:r w:rsidRPr="00BE0FE1">
              <w:t>Colin Hare (</w:t>
            </w:r>
            <w:r>
              <w:t xml:space="preserve">University of Surrey - </w:t>
            </w:r>
            <w:r w:rsidRPr="00BE0FE1">
              <w:t>UK)</w:t>
            </w:r>
          </w:p>
        </w:tc>
      </w:tr>
      <w:tr w:rsidR="00BE0FE1" w:rsidTr="00512A1B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BE0FE1" w:rsidRDefault="00BE0FE1"/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0FE1" w:rsidRDefault="00BE0FE1">
            <w:r>
              <w:t>1040</w:t>
            </w:r>
          </w:p>
        </w:tc>
        <w:tc>
          <w:tcPr>
            <w:tcW w:w="2789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0FE1" w:rsidRDefault="00BE0FE1">
            <w:r>
              <w:t>Spray Drying at Temperatures Well Above the Boiling Point</w:t>
            </w:r>
          </w:p>
        </w:tc>
        <w:tc>
          <w:tcPr>
            <w:tcW w:w="486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BE0FE1" w:rsidRDefault="00BE0FE1" w:rsidP="00BE0FE1">
            <w:pPr>
              <w:jc w:val="right"/>
            </w:pPr>
            <w:r>
              <w:t>Andrew Bayly (University of Leeds – UK)</w:t>
            </w:r>
          </w:p>
        </w:tc>
      </w:tr>
      <w:tr w:rsidR="00BE0FE1" w:rsidTr="00512A1B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BE0FE1" w:rsidRDefault="00BE0FE1"/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0FE1" w:rsidRDefault="00EC69B6">
            <w:r>
              <w:t>1100</w:t>
            </w:r>
          </w:p>
        </w:tc>
        <w:tc>
          <w:tcPr>
            <w:tcW w:w="2970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0FE1" w:rsidRDefault="00EC69B6">
            <w:r>
              <w:t>Molecular Self-Assembly</w:t>
            </w:r>
          </w:p>
        </w:tc>
        <w:tc>
          <w:tcPr>
            <w:tcW w:w="468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EC69B6" w:rsidRDefault="00EC69B6" w:rsidP="00EC69B6">
            <w:pPr>
              <w:jc w:val="right"/>
            </w:pPr>
            <w:r>
              <w:t>Uli Wiesner (Cornell University – USA)</w:t>
            </w:r>
          </w:p>
        </w:tc>
      </w:tr>
      <w:tr w:rsidR="00BE0FE1" w:rsidTr="00512A1B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BE0FE1" w:rsidRDefault="00BE0FE1"/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0FE1" w:rsidRDefault="00EC69B6">
            <w:r>
              <w:t>1120</w:t>
            </w:r>
          </w:p>
        </w:tc>
        <w:tc>
          <w:tcPr>
            <w:tcW w:w="2610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0FE1" w:rsidRDefault="00EC69B6">
            <w:r>
              <w:t>Dry Powder Rheology</w:t>
            </w:r>
          </w:p>
        </w:tc>
        <w:tc>
          <w:tcPr>
            <w:tcW w:w="5048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BE0FE1" w:rsidRDefault="00EC69B6" w:rsidP="00EC69B6">
            <w:pPr>
              <w:jc w:val="right"/>
            </w:pPr>
            <w:r>
              <w:t>Karen Daniels (North Carolina State University – USA)</w:t>
            </w:r>
          </w:p>
        </w:tc>
      </w:tr>
      <w:tr w:rsidR="00BE0FE1" w:rsidTr="00BC2579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BE0FE1" w:rsidRDefault="00BE0FE1"/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0FE1" w:rsidRDefault="00EC69B6">
            <w:r>
              <w:t>1140</w:t>
            </w:r>
          </w:p>
        </w:tc>
        <w:tc>
          <w:tcPr>
            <w:tcW w:w="3795" w:type="dxa"/>
            <w:gridSpan w:val="2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0FE1" w:rsidRDefault="00EC69B6">
            <w:r>
              <w:t>Dry Powder Rheology (collaboration)</w:t>
            </w:r>
          </w:p>
        </w:tc>
        <w:tc>
          <w:tcPr>
            <w:tcW w:w="386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E0FE1" w:rsidRDefault="00EC69B6" w:rsidP="00EC69B6">
            <w:pPr>
              <w:jc w:val="right"/>
            </w:pPr>
            <w:r>
              <w:t>Nathalie Vriend (University of Cambridge – UK)</w:t>
            </w:r>
          </w:p>
        </w:tc>
      </w:tr>
      <w:tr w:rsidR="00BE0FE1" w:rsidTr="00512A1B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BE0FE1" w:rsidRDefault="00BE0FE1"/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0FE1" w:rsidRDefault="00EC69B6">
            <w:r>
              <w:t>1145</w:t>
            </w:r>
          </w:p>
        </w:tc>
        <w:tc>
          <w:tcPr>
            <w:tcW w:w="3779" w:type="dxa"/>
            <w:gridSpan w:val="2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E0FE1" w:rsidRDefault="00EC69B6">
            <w:r>
              <w:t>Model-Based Control of Crystal</w:t>
            </w:r>
            <w:r w:rsidR="00512A1B">
              <w:t>l</w:t>
            </w:r>
            <w:r>
              <w:t>ization</w:t>
            </w:r>
          </w:p>
        </w:tc>
        <w:tc>
          <w:tcPr>
            <w:tcW w:w="387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E0FE1" w:rsidRDefault="00EC69B6" w:rsidP="00EC69B6">
            <w:pPr>
              <w:jc w:val="right"/>
            </w:pPr>
            <w:r>
              <w:t>Zoltan Nagy (Purdue University - USA)</w:t>
            </w:r>
          </w:p>
        </w:tc>
      </w:tr>
      <w:tr w:rsidR="00EC69B6" w:rsidTr="00512A1B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EC69B6" w:rsidRDefault="00EC69B6"/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69B6" w:rsidRDefault="00EC69B6">
            <w:r>
              <w:t>1155</w:t>
            </w:r>
          </w:p>
        </w:tc>
        <w:tc>
          <w:tcPr>
            <w:tcW w:w="2519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69B6" w:rsidRDefault="00EC69B6">
            <w:r>
              <w:t>Crystal Shape Prediction</w:t>
            </w:r>
          </w:p>
        </w:tc>
        <w:tc>
          <w:tcPr>
            <w:tcW w:w="5139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EC69B6" w:rsidRDefault="00EC69B6" w:rsidP="00EC69B6">
            <w:pPr>
              <w:jc w:val="right"/>
            </w:pPr>
            <w:r>
              <w:t>Mike Doherty (University of California Santa Barbara – USA)</w:t>
            </w:r>
          </w:p>
        </w:tc>
      </w:tr>
      <w:tr w:rsidR="00EC69B6" w:rsidTr="00512A1B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EC69B6" w:rsidRDefault="00EC69B6"/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69B6" w:rsidRDefault="00EC69B6">
            <w:r>
              <w:t>1215</w:t>
            </w:r>
          </w:p>
        </w:tc>
        <w:tc>
          <w:tcPr>
            <w:tcW w:w="2970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69B6" w:rsidRDefault="00EC69B6">
            <w:r>
              <w:t>Powder Mixing Rules</w:t>
            </w:r>
          </w:p>
        </w:tc>
        <w:tc>
          <w:tcPr>
            <w:tcW w:w="468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EC69B6" w:rsidRDefault="00EC69B6" w:rsidP="00EC69B6">
            <w:pPr>
              <w:jc w:val="right"/>
            </w:pPr>
            <w:r>
              <w:t>Indresan Govender (University of Kwazulu-Natal – South Africa)</w:t>
            </w:r>
          </w:p>
        </w:tc>
      </w:tr>
      <w:tr w:rsidR="00EC69B6" w:rsidTr="00512A1B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EC69B6" w:rsidRDefault="00EC69B6"/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69B6" w:rsidRDefault="00EC69B6">
            <w:r>
              <w:t>1235</w:t>
            </w:r>
          </w:p>
        </w:tc>
        <w:tc>
          <w:tcPr>
            <w:tcW w:w="3959" w:type="dxa"/>
            <w:gridSpan w:val="31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69B6" w:rsidRDefault="00EC69B6">
            <w:r>
              <w:t>Cake Filtration</w:t>
            </w:r>
          </w:p>
        </w:tc>
        <w:tc>
          <w:tcPr>
            <w:tcW w:w="369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C69B6" w:rsidRDefault="00EC69B6" w:rsidP="00EC69B6">
            <w:pPr>
              <w:jc w:val="right"/>
            </w:pPr>
            <w:r>
              <w:t>Urs Peuker (TU Bergakademie Freiberg – Germany)</w:t>
            </w:r>
          </w:p>
        </w:tc>
      </w:tr>
      <w:tr w:rsidR="001847A9" w:rsidTr="00512A1B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2F5496"/>
          </w:tcPr>
          <w:p w:rsidR="001847A9" w:rsidRPr="00512A1B" w:rsidRDefault="001847A9">
            <w:pPr>
              <w:rPr>
                <w:color w:val="FFFFFF" w:themeColor="background1"/>
                <w:sz w:val="28"/>
                <w:szCs w:val="28"/>
              </w:rPr>
            </w:pPr>
          </w:p>
        </w:tc>
        <w:tc>
          <w:tcPr>
            <w:tcW w:w="98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2F5496"/>
          </w:tcPr>
          <w:p w:rsidR="001847A9" w:rsidRPr="00512A1B" w:rsidRDefault="001847A9">
            <w:pPr>
              <w:rPr>
                <w:color w:val="FFFFFF" w:themeColor="background1"/>
                <w:sz w:val="28"/>
                <w:szCs w:val="28"/>
              </w:rPr>
            </w:pPr>
            <w:r w:rsidRPr="00512A1B">
              <w:rPr>
                <w:color w:val="FFFFFF" w:themeColor="background1"/>
                <w:sz w:val="28"/>
                <w:szCs w:val="28"/>
              </w:rPr>
              <w:t>1255</w:t>
            </w:r>
          </w:p>
        </w:tc>
        <w:tc>
          <w:tcPr>
            <w:tcW w:w="9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2F5496"/>
          </w:tcPr>
          <w:p w:rsidR="001847A9" w:rsidRPr="00512A1B" w:rsidRDefault="001847A9">
            <w:pPr>
              <w:rPr>
                <w:color w:val="FFFFFF" w:themeColor="background1"/>
                <w:sz w:val="28"/>
                <w:szCs w:val="28"/>
              </w:rPr>
            </w:pPr>
            <w:r w:rsidRPr="00512A1B">
              <w:rPr>
                <w:color w:val="FFFFFF" w:themeColor="background1"/>
                <w:sz w:val="28"/>
                <w:szCs w:val="28"/>
              </w:rPr>
              <w:t>Lunch</w:t>
            </w:r>
          </w:p>
        </w:tc>
        <w:tc>
          <w:tcPr>
            <w:tcW w:w="6669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2F5496"/>
          </w:tcPr>
          <w:p w:rsidR="001847A9" w:rsidRPr="00512A1B" w:rsidRDefault="009237D0" w:rsidP="009237D0">
            <w:pPr>
              <w:jc w:val="right"/>
              <w:rPr>
                <w:color w:val="FFFFFF" w:themeColor="background1"/>
                <w:sz w:val="28"/>
                <w:szCs w:val="28"/>
              </w:rPr>
            </w:pPr>
            <w:r w:rsidRPr="00512A1B">
              <w:rPr>
                <w:color w:val="FFFFFF" w:themeColor="background1"/>
                <w:sz w:val="28"/>
                <w:szCs w:val="28"/>
              </w:rPr>
              <w:t>Café Lower Level       John  McIntyre Conference Center</w:t>
            </w:r>
          </w:p>
        </w:tc>
      </w:tr>
      <w:tr w:rsidR="001847A9" w:rsidTr="00512A1B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2F5496"/>
          </w:tcPr>
          <w:p w:rsidR="001847A9" w:rsidRPr="00512A1B" w:rsidRDefault="001847A9">
            <w:pPr>
              <w:rPr>
                <w:color w:val="FFFFFF" w:themeColor="background1"/>
                <w:sz w:val="28"/>
                <w:szCs w:val="28"/>
              </w:rPr>
            </w:pPr>
          </w:p>
        </w:tc>
        <w:tc>
          <w:tcPr>
            <w:tcW w:w="98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2F5496"/>
          </w:tcPr>
          <w:p w:rsidR="001847A9" w:rsidRPr="00512A1B" w:rsidRDefault="001847A9">
            <w:pPr>
              <w:rPr>
                <w:color w:val="FFFFFF" w:themeColor="background1"/>
                <w:sz w:val="28"/>
                <w:szCs w:val="28"/>
              </w:rPr>
            </w:pPr>
          </w:p>
        </w:tc>
        <w:tc>
          <w:tcPr>
            <w:tcW w:w="7658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2F5496"/>
          </w:tcPr>
          <w:p w:rsidR="001847A9" w:rsidRPr="00512A1B" w:rsidRDefault="001847A9">
            <w:pPr>
              <w:rPr>
                <w:color w:val="FFFFFF" w:themeColor="background1"/>
                <w:sz w:val="28"/>
                <w:szCs w:val="28"/>
              </w:rPr>
            </w:pPr>
            <w:r w:rsidRPr="00512A1B">
              <w:rPr>
                <w:color w:val="FFFFFF" w:themeColor="background1"/>
                <w:sz w:val="28"/>
                <w:szCs w:val="28"/>
              </w:rPr>
              <w:t>Members, Academics, Consultants, Guests</w:t>
            </w:r>
          </w:p>
        </w:tc>
      </w:tr>
      <w:tr w:rsidR="001847A9" w:rsidTr="00512A1B">
        <w:tc>
          <w:tcPr>
            <w:tcW w:w="9353" w:type="dxa"/>
            <w:gridSpan w:val="44"/>
            <w:tcBorders>
              <w:top w:val="nil"/>
              <w:left w:val="nil"/>
              <w:bottom w:val="nil"/>
              <w:right w:val="nil"/>
            </w:tcBorders>
          </w:tcPr>
          <w:p w:rsidR="001847A9" w:rsidRDefault="001847A9"/>
        </w:tc>
      </w:tr>
      <w:tr w:rsidR="001847A9" w:rsidRPr="00512A1B" w:rsidTr="00512A1B">
        <w:tc>
          <w:tcPr>
            <w:tcW w:w="430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</w:tcPr>
          <w:p w:rsidR="001847A9" w:rsidRPr="00512A1B" w:rsidRDefault="001847A9">
            <w:pPr>
              <w:rPr>
                <w:color w:val="FFFFFF" w:themeColor="background1"/>
                <w:sz w:val="28"/>
                <w:szCs w:val="28"/>
              </w:rPr>
            </w:pPr>
            <w:r w:rsidRPr="00512A1B">
              <w:rPr>
                <w:color w:val="FFFFFF" w:themeColor="background1"/>
                <w:sz w:val="28"/>
                <w:szCs w:val="28"/>
              </w:rPr>
              <w:t>Project Reviews (Part I)</w:t>
            </w:r>
          </w:p>
        </w:tc>
        <w:tc>
          <w:tcPr>
            <w:tcW w:w="5048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</w:tcPr>
          <w:p w:rsidR="001847A9" w:rsidRPr="00512A1B" w:rsidRDefault="001847A9" w:rsidP="001847A9">
            <w:pPr>
              <w:jc w:val="right"/>
              <w:rPr>
                <w:color w:val="FFFFFF" w:themeColor="background1"/>
                <w:sz w:val="28"/>
                <w:szCs w:val="28"/>
              </w:rPr>
            </w:pPr>
            <w:r w:rsidRPr="00512A1B">
              <w:rPr>
                <w:color w:val="FFFFFF" w:themeColor="background1"/>
                <w:sz w:val="28"/>
                <w:szCs w:val="28"/>
              </w:rPr>
              <w:t>John McIntrye Conference Center</w:t>
            </w:r>
          </w:p>
        </w:tc>
      </w:tr>
      <w:tr w:rsidR="001847A9" w:rsidRPr="00512A1B" w:rsidTr="00512A1B">
        <w:tc>
          <w:tcPr>
            <w:tcW w:w="448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</w:tcPr>
          <w:p w:rsidR="001847A9" w:rsidRPr="00512A1B" w:rsidRDefault="001847A9">
            <w:pPr>
              <w:rPr>
                <w:color w:val="FFFFFF" w:themeColor="background1"/>
                <w:sz w:val="28"/>
                <w:szCs w:val="28"/>
              </w:rPr>
            </w:pPr>
            <w:r w:rsidRPr="00512A1B">
              <w:rPr>
                <w:color w:val="FFFFFF" w:themeColor="background1"/>
                <w:sz w:val="28"/>
                <w:szCs w:val="28"/>
              </w:rPr>
              <w:t>Members, Academics, Consultants, Guests</w:t>
            </w:r>
          </w:p>
        </w:tc>
        <w:tc>
          <w:tcPr>
            <w:tcW w:w="4869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</w:tcPr>
          <w:p w:rsidR="001847A9" w:rsidRPr="00512A1B" w:rsidRDefault="001847A9" w:rsidP="001847A9">
            <w:pPr>
              <w:jc w:val="right"/>
              <w:rPr>
                <w:color w:val="FFFFFF" w:themeColor="background1"/>
                <w:sz w:val="28"/>
                <w:szCs w:val="28"/>
              </w:rPr>
            </w:pPr>
            <w:r w:rsidRPr="00512A1B">
              <w:rPr>
                <w:color w:val="FFFFFF" w:themeColor="background1"/>
                <w:sz w:val="28"/>
                <w:szCs w:val="28"/>
              </w:rPr>
              <w:t>(map and schedule provided at the meeting)</w:t>
            </w:r>
          </w:p>
        </w:tc>
      </w:tr>
      <w:tr w:rsidR="001847A9" w:rsidTr="00512A1B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847A9" w:rsidRDefault="001847A9"/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47A9" w:rsidRDefault="001847A9">
            <w:r>
              <w:t>1400</w:t>
            </w:r>
          </w:p>
        </w:tc>
        <w:tc>
          <w:tcPr>
            <w:tcW w:w="7658" w:type="dxa"/>
            <w:gridSpan w:val="41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847A9" w:rsidRDefault="001847A9">
            <w:r>
              <w:t>Technical Posters – Part I</w:t>
            </w:r>
          </w:p>
        </w:tc>
      </w:tr>
      <w:tr w:rsidR="001847A9" w:rsidTr="00BC2579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847A9" w:rsidRDefault="001847A9"/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47A9" w:rsidRDefault="001847A9">
            <w:r>
              <w:t>1500</w:t>
            </w:r>
          </w:p>
        </w:tc>
        <w:tc>
          <w:tcPr>
            <w:tcW w:w="3795" w:type="dxa"/>
            <w:gridSpan w:val="2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847A9" w:rsidRDefault="001847A9">
            <w:r>
              <w:t>Coffee Break</w:t>
            </w:r>
          </w:p>
        </w:tc>
        <w:tc>
          <w:tcPr>
            <w:tcW w:w="386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1847A9" w:rsidRDefault="001847A9"/>
        </w:tc>
      </w:tr>
      <w:tr w:rsidR="001847A9" w:rsidTr="00512A1B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847A9" w:rsidRDefault="001847A9"/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47A9" w:rsidRDefault="001847A9">
            <w:r>
              <w:t>1515</w:t>
            </w:r>
          </w:p>
        </w:tc>
        <w:tc>
          <w:tcPr>
            <w:tcW w:w="7658" w:type="dxa"/>
            <w:gridSpan w:val="41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847A9" w:rsidRDefault="001847A9">
            <w:r>
              <w:t>Technical Posters – Part II</w:t>
            </w:r>
          </w:p>
        </w:tc>
      </w:tr>
      <w:tr w:rsidR="001847A9" w:rsidTr="00BC2579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847A9" w:rsidRDefault="001847A9"/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47A9" w:rsidRDefault="001847A9">
            <w:r>
              <w:t>1615</w:t>
            </w:r>
          </w:p>
        </w:tc>
        <w:tc>
          <w:tcPr>
            <w:tcW w:w="3795" w:type="dxa"/>
            <w:gridSpan w:val="2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847A9" w:rsidRDefault="001847A9">
            <w:r>
              <w:t>Coffee Break</w:t>
            </w:r>
          </w:p>
        </w:tc>
        <w:tc>
          <w:tcPr>
            <w:tcW w:w="386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1847A9" w:rsidRDefault="001847A9"/>
        </w:tc>
      </w:tr>
      <w:tr w:rsidR="001847A9" w:rsidTr="00512A1B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847A9" w:rsidRDefault="001847A9"/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47A9" w:rsidRDefault="001847A9">
            <w:r>
              <w:t>1630</w:t>
            </w:r>
          </w:p>
        </w:tc>
        <w:tc>
          <w:tcPr>
            <w:tcW w:w="7658" w:type="dxa"/>
            <w:gridSpan w:val="41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847A9" w:rsidRDefault="001847A9">
            <w:r>
              <w:t>Technical Posters – Part III</w:t>
            </w:r>
          </w:p>
        </w:tc>
      </w:tr>
      <w:tr w:rsidR="001847A9" w:rsidTr="00512A1B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1847A9" w:rsidRDefault="001847A9"/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847A9" w:rsidRDefault="001847A9">
            <w:r>
              <w:t>1730</w:t>
            </w:r>
          </w:p>
        </w:tc>
        <w:tc>
          <w:tcPr>
            <w:tcW w:w="7658" w:type="dxa"/>
            <w:gridSpan w:val="41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847A9" w:rsidRDefault="001847A9">
            <w:r>
              <w:t>Adjourn</w:t>
            </w:r>
          </w:p>
        </w:tc>
      </w:tr>
      <w:tr w:rsidR="001847A9" w:rsidTr="00512A1B">
        <w:tc>
          <w:tcPr>
            <w:tcW w:w="9353" w:type="dxa"/>
            <w:gridSpan w:val="44"/>
            <w:tcBorders>
              <w:top w:val="nil"/>
              <w:left w:val="nil"/>
              <w:bottom w:val="nil"/>
              <w:right w:val="nil"/>
            </w:tcBorders>
          </w:tcPr>
          <w:p w:rsidR="001847A9" w:rsidRDefault="001847A9"/>
        </w:tc>
      </w:tr>
      <w:tr w:rsidR="00BD0A6D" w:rsidTr="00512A1B">
        <w:tc>
          <w:tcPr>
            <w:tcW w:w="5121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BD0A6D" w:rsidRPr="00C91192" w:rsidRDefault="00BD0A6D">
            <w:pPr>
              <w:rPr>
                <w:sz w:val="28"/>
                <w:szCs w:val="28"/>
              </w:rPr>
            </w:pPr>
            <w:r w:rsidRPr="00C91192">
              <w:rPr>
                <w:sz w:val="28"/>
                <w:szCs w:val="28"/>
              </w:rPr>
              <w:t>IFPRI Sporting Event, Beer Tasting, and Barbeque Dinner</w:t>
            </w:r>
          </w:p>
        </w:tc>
        <w:tc>
          <w:tcPr>
            <w:tcW w:w="423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BD0A6D" w:rsidRPr="00C91192" w:rsidRDefault="00BD0A6D" w:rsidP="00512A1B">
            <w:pPr>
              <w:jc w:val="right"/>
              <w:rPr>
                <w:sz w:val="28"/>
                <w:szCs w:val="28"/>
              </w:rPr>
            </w:pPr>
            <w:r w:rsidRPr="00C91192">
              <w:rPr>
                <w:sz w:val="28"/>
                <w:szCs w:val="28"/>
              </w:rPr>
              <w:t>South Hall Complex Pollock Halls (south of the Conference Center)</w:t>
            </w:r>
          </w:p>
        </w:tc>
      </w:tr>
      <w:tr w:rsidR="00BD0A6D" w:rsidTr="00BC2579">
        <w:tc>
          <w:tcPr>
            <w:tcW w:w="5490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BD0A6D" w:rsidRPr="00C91192" w:rsidRDefault="00BD0A6D" w:rsidP="00394344">
            <w:pPr>
              <w:rPr>
                <w:sz w:val="28"/>
                <w:szCs w:val="28"/>
              </w:rPr>
            </w:pPr>
            <w:r w:rsidRPr="00C91192">
              <w:rPr>
                <w:sz w:val="28"/>
                <w:szCs w:val="28"/>
              </w:rPr>
              <w:t>Members, Academics, Consultants, Guests, Accompanying Persons</w:t>
            </w:r>
          </w:p>
        </w:tc>
        <w:tc>
          <w:tcPr>
            <w:tcW w:w="386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BD0A6D" w:rsidRPr="00C91192" w:rsidRDefault="00BD0A6D" w:rsidP="00512A1B">
            <w:pPr>
              <w:jc w:val="right"/>
              <w:rPr>
                <w:sz w:val="28"/>
                <w:szCs w:val="28"/>
              </w:rPr>
            </w:pPr>
            <w:r w:rsidRPr="00C91192">
              <w:rPr>
                <w:sz w:val="28"/>
                <w:szCs w:val="28"/>
              </w:rPr>
              <w:t>1830-2100</w:t>
            </w:r>
          </w:p>
        </w:tc>
      </w:tr>
      <w:tr w:rsidR="00BD0A6D" w:rsidTr="00512A1B">
        <w:tc>
          <w:tcPr>
            <w:tcW w:w="9353" w:type="dxa"/>
            <w:gridSpan w:val="44"/>
            <w:tcBorders>
              <w:top w:val="nil"/>
              <w:left w:val="nil"/>
              <w:bottom w:val="nil"/>
              <w:right w:val="nil"/>
            </w:tcBorders>
          </w:tcPr>
          <w:p w:rsidR="00C91192" w:rsidRDefault="00C91192" w:rsidP="00BD0A6D">
            <w:pPr>
              <w:jc w:val="center"/>
              <w:rPr>
                <w:sz w:val="40"/>
                <w:szCs w:val="40"/>
              </w:rPr>
            </w:pPr>
          </w:p>
          <w:p w:rsidR="00C91192" w:rsidRDefault="00C91192" w:rsidP="00BD0A6D">
            <w:pPr>
              <w:jc w:val="center"/>
              <w:rPr>
                <w:sz w:val="40"/>
                <w:szCs w:val="40"/>
              </w:rPr>
            </w:pPr>
          </w:p>
          <w:p w:rsidR="00C91192" w:rsidRDefault="00C91192" w:rsidP="00BD0A6D">
            <w:pPr>
              <w:jc w:val="center"/>
              <w:rPr>
                <w:sz w:val="40"/>
                <w:szCs w:val="40"/>
              </w:rPr>
            </w:pPr>
          </w:p>
          <w:p w:rsidR="00C91192" w:rsidRDefault="00C91192" w:rsidP="00BD0A6D">
            <w:pPr>
              <w:jc w:val="center"/>
              <w:rPr>
                <w:sz w:val="40"/>
                <w:szCs w:val="40"/>
              </w:rPr>
            </w:pPr>
          </w:p>
          <w:p w:rsidR="00C91192" w:rsidRDefault="00C91192" w:rsidP="00BD0A6D">
            <w:pPr>
              <w:jc w:val="center"/>
              <w:rPr>
                <w:sz w:val="40"/>
                <w:szCs w:val="40"/>
              </w:rPr>
            </w:pPr>
          </w:p>
          <w:p w:rsidR="00BD0A6D" w:rsidRPr="00FB6394" w:rsidRDefault="00BD0A6D" w:rsidP="00BD0A6D">
            <w:pPr>
              <w:jc w:val="center"/>
              <w:rPr>
                <w:sz w:val="40"/>
                <w:szCs w:val="40"/>
              </w:rPr>
            </w:pPr>
            <w:r w:rsidRPr="00FB6394">
              <w:rPr>
                <w:sz w:val="40"/>
                <w:szCs w:val="40"/>
              </w:rPr>
              <w:t>Tuesday June 26</w:t>
            </w:r>
          </w:p>
        </w:tc>
      </w:tr>
      <w:tr w:rsidR="00BB7B36" w:rsidTr="00512A1B">
        <w:tc>
          <w:tcPr>
            <w:tcW w:w="9353" w:type="dxa"/>
            <w:gridSpan w:val="44"/>
            <w:tcBorders>
              <w:top w:val="nil"/>
              <w:left w:val="nil"/>
              <w:bottom w:val="nil"/>
              <w:right w:val="nil"/>
            </w:tcBorders>
          </w:tcPr>
          <w:p w:rsidR="00BB7B36" w:rsidRDefault="00BB7B36"/>
        </w:tc>
      </w:tr>
      <w:tr w:rsidR="009237D0" w:rsidRPr="00543015" w:rsidTr="008F72A4"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F5496"/>
          </w:tcPr>
          <w:p w:rsidR="009237D0" w:rsidRPr="00512A1B" w:rsidRDefault="009237D0" w:rsidP="00394344">
            <w:pPr>
              <w:rPr>
                <w:color w:val="FFFFFF" w:themeColor="background1"/>
                <w:sz w:val="28"/>
                <w:szCs w:val="28"/>
              </w:rPr>
            </w:pPr>
            <w:r w:rsidRPr="00512A1B">
              <w:rPr>
                <w:color w:val="FFFFFF" w:themeColor="background1"/>
                <w:sz w:val="28"/>
                <w:szCs w:val="28"/>
              </w:rPr>
              <w:t>Breakfast</w:t>
            </w:r>
          </w:p>
        </w:tc>
        <w:tc>
          <w:tcPr>
            <w:tcW w:w="7913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2F5496"/>
          </w:tcPr>
          <w:p w:rsidR="009237D0" w:rsidRPr="00512A1B" w:rsidRDefault="009237D0" w:rsidP="00394344">
            <w:pPr>
              <w:jc w:val="right"/>
              <w:rPr>
                <w:color w:val="FFFFFF" w:themeColor="background1"/>
                <w:sz w:val="28"/>
                <w:szCs w:val="28"/>
              </w:rPr>
            </w:pPr>
            <w:r w:rsidRPr="00512A1B">
              <w:rPr>
                <w:color w:val="FFFFFF" w:themeColor="background1"/>
                <w:sz w:val="28"/>
                <w:szCs w:val="28"/>
              </w:rPr>
              <w:t>Café Lower Level       John  McIntyre Conference Center</w:t>
            </w:r>
          </w:p>
        </w:tc>
      </w:tr>
      <w:tr w:rsidR="00BD0A6D" w:rsidRPr="00543015" w:rsidTr="00C91192">
        <w:tc>
          <w:tcPr>
            <w:tcW w:w="7830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2F5496"/>
          </w:tcPr>
          <w:p w:rsidR="00BD0A6D" w:rsidRPr="00512A1B" w:rsidRDefault="00BD0A6D" w:rsidP="00394344">
            <w:pPr>
              <w:rPr>
                <w:color w:val="FFFFFF" w:themeColor="background1"/>
                <w:sz w:val="28"/>
                <w:szCs w:val="28"/>
              </w:rPr>
            </w:pPr>
            <w:r w:rsidRPr="00512A1B">
              <w:rPr>
                <w:color w:val="FFFFFF" w:themeColor="background1"/>
                <w:sz w:val="28"/>
                <w:szCs w:val="28"/>
              </w:rPr>
              <w:t>Members, Academics, Consultants, Guests, Accompanying Persons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F5496"/>
          </w:tcPr>
          <w:p w:rsidR="00BD0A6D" w:rsidRPr="00512A1B" w:rsidRDefault="00AD740B" w:rsidP="00394344">
            <w:pPr>
              <w:jc w:val="right"/>
              <w:rPr>
                <w:color w:val="FFFFFF" w:themeColor="background1"/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>063</w:t>
            </w:r>
            <w:r w:rsidR="00BD0A6D" w:rsidRPr="00512A1B">
              <w:rPr>
                <w:color w:val="FFFFFF" w:themeColor="background1"/>
                <w:sz w:val="28"/>
                <w:szCs w:val="28"/>
              </w:rPr>
              <w:t>0-1000</w:t>
            </w:r>
          </w:p>
        </w:tc>
      </w:tr>
      <w:tr w:rsidR="00BD0A6D" w:rsidTr="00512A1B">
        <w:tc>
          <w:tcPr>
            <w:tcW w:w="9353" w:type="dxa"/>
            <w:gridSpan w:val="44"/>
            <w:tcBorders>
              <w:top w:val="nil"/>
              <w:left w:val="nil"/>
              <w:bottom w:val="nil"/>
              <w:right w:val="nil"/>
            </w:tcBorders>
          </w:tcPr>
          <w:p w:rsidR="00BD0A6D" w:rsidRPr="00512A1B" w:rsidRDefault="00BD0A6D" w:rsidP="00394344">
            <w:pPr>
              <w:rPr>
                <w:sz w:val="28"/>
                <w:szCs w:val="28"/>
              </w:rPr>
            </w:pPr>
          </w:p>
        </w:tc>
      </w:tr>
      <w:tr w:rsidR="00BD0A6D" w:rsidRPr="00543015" w:rsidTr="00512A1B">
        <w:tc>
          <w:tcPr>
            <w:tcW w:w="16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2F5496"/>
          </w:tcPr>
          <w:p w:rsidR="00BD0A6D" w:rsidRPr="00512A1B" w:rsidRDefault="00BD0A6D" w:rsidP="00394344">
            <w:pPr>
              <w:rPr>
                <w:color w:val="FFFFFF" w:themeColor="background1"/>
                <w:sz w:val="28"/>
                <w:szCs w:val="28"/>
              </w:rPr>
            </w:pPr>
            <w:r w:rsidRPr="00512A1B">
              <w:rPr>
                <w:color w:val="FFFFFF" w:themeColor="background1"/>
                <w:sz w:val="28"/>
                <w:szCs w:val="28"/>
              </w:rPr>
              <w:t>Registration</w:t>
            </w:r>
          </w:p>
        </w:tc>
        <w:tc>
          <w:tcPr>
            <w:tcW w:w="7658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2F5496"/>
          </w:tcPr>
          <w:p w:rsidR="00BD0A6D" w:rsidRPr="00512A1B" w:rsidRDefault="00BD0A6D" w:rsidP="00394344">
            <w:pPr>
              <w:jc w:val="right"/>
              <w:rPr>
                <w:color w:val="FFFFFF" w:themeColor="background1"/>
                <w:sz w:val="28"/>
                <w:szCs w:val="28"/>
              </w:rPr>
            </w:pPr>
            <w:r w:rsidRPr="00512A1B">
              <w:rPr>
                <w:color w:val="FFFFFF" w:themeColor="background1"/>
                <w:sz w:val="28"/>
                <w:szCs w:val="28"/>
              </w:rPr>
              <w:t>Foyer     John McIntyre Conference Center</w:t>
            </w:r>
          </w:p>
        </w:tc>
      </w:tr>
      <w:tr w:rsidR="00BD0A6D" w:rsidRPr="00543015" w:rsidTr="00512A1B">
        <w:tc>
          <w:tcPr>
            <w:tcW w:w="5121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2F5496"/>
          </w:tcPr>
          <w:p w:rsidR="00BD0A6D" w:rsidRPr="00512A1B" w:rsidRDefault="00BD0A6D" w:rsidP="00394344">
            <w:pPr>
              <w:rPr>
                <w:color w:val="FFFFFF" w:themeColor="background1"/>
                <w:sz w:val="28"/>
                <w:szCs w:val="28"/>
              </w:rPr>
            </w:pPr>
            <w:r w:rsidRPr="00512A1B">
              <w:rPr>
                <w:color w:val="FFFFFF" w:themeColor="background1"/>
                <w:sz w:val="28"/>
                <w:szCs w:val="28"/>
              </w:rPr>
              <w:t>Members, Academics, Consultants, Guests</w:t>
            </w:r>
          </w:p>
        </w:tc>
        <w:tc>
          <w:tcPr>
            <w:tcW w:w="423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2F5496"/>
          </w:tcPr>
          <w:p w:rsidR="00BD0A6D" w:rsidRPr="00512A1B" w:rsidRDefault="00BD0A6D" w:rsidP="00394344">
            <w:pPr>
              <w:jc w:val="right"/>
              <w:rPr>
                <w:color w:val="FFFFFF" w:themeColor="background1"/>
                <w:sz w:val="28"/>
                <w:szCs w:val="28"/>
              </w:rPr>
            </w:pPr>
            <w:r w:rsidRPr="00512A1B">
              <w:rPr>
                <w:color w:val="FFFFFF" w:themeColor="background1"/>
                <w:sz w:val="28"/>
                <w:szCs w:val="28"/>
              </w:rPr>
              <w:t>From 0800</w:t>
            </w:r>
          </w:p>
        </w:tc>
      </w:tr>
      <w:tr w:rsidR="00BD0A6D" w:rsidTr="00512A1B">
        <w:tc>
          <w:tcPr>
            <w:tcW w:w="9353" w:type="dxa"/>
            <w:gridSpan w:val="44"/>
            <w:tcBorders>
              <w:top w:val="nil"/>
              <w:left w:val="nil"/>
              <w:bottom w:val="nil"/>
              <w:right w:val="nil"/>
            </w:tcBorders>
          </w:tcPr>
          <w:p w:rsidR="00BD0A6D" w:rsidRPr="00512A1B" w:rsidRDefault="00BD0A6D" w:rsidP="00394344">
            <w:pPr>
              <w:rPr>
                <w:sz w:val="28"/>
                <w:szCs w:val="28"/>
              </w:rPr>
            </w:pPr>
          </w:p>
        </w:tc>
      </w:tr>
      <w:tr w:rsidR="00BD0A6D" w:rsidRPr="00850574" w:rsidTr="00512A1B">
        <w:tc>
          <w:tcPr>
            <w:tcW w:w="340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</w:tcPr>
          <w:p w:rsidR="00BD0A6D" w:rsidRPr="00512A1B" w:rsidRDefault="00BD0A6D" w:rsidP="00394344">
            <w:pPr>
              <w:rPr>
                <w:color w:val="FFFFFF" w:themeColor="background1"/>
                <w:sz w:val="28"/>
                <w:szCs w:val="28"/>
              </w:rPr>
            </w:pPr>
            <w:r w:rsidRPr="00512A1B">
              <w:rPr>
                <w:color w:val="FFFFFF" w:themeColor="background1"/>
                <w:sz w:val="28"/>
                <w:szCs w:val="28"/>
              </w:rPr>
              <w:t>Project Reviews (Part I)</w:t>
            </w:r>
          </w:p>
        </w:tc>
        <w:tc>
          <w:tcPr>
            <w:tcW w:w="5949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</w:tcPr>
          <w:p w:rsidR="00BD0A6D" w:rsidRPr="00512A1B" w:rsidRDefault="00BD0A6D" w:rsidP="00394344">
            <w:pPr>
              <w:jc w:val="right"/>
              <w:rPr>
                <w:color w:val="FFFFFF" w:themeColor="background1"/>
                <w:sz w:val="28"/>
                <w:szCs w:val="28"/>
              </w:rPr>
            </w:pPr>
            <w:r w:rsidRPr="00512A1B">
              <w:rPr>
                <w:color w:val="FFFFFF" w:themeColor="background1"/>
                <w:sz w:val="28"/>
                <w:szCs w:val="28"/>
              </w:rPr>
              <w:t>Pentland John McIntyre Conference Center</w:t>
            </w:r>
          </w:p>
        </w:tc>
      </w:tr>
      <w:tr w:rsidR="00BD0A6D" w:rsidTr="00512A1B">
        <w:tc>
          <w:tcPr>
            <w:tcW w:w="322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</w:tcPr>
          <w:p w:rsidR="00BD0A6D" w:rsidRPr="00512A1B" w:rsidRDefault="00BD0A6D">
            <w:pPr>
              <w:rPr>
                <w:color w:val="FFFFFF" w:themeColor="background1"/>
                <w:sz w:val="28"/>
                <w:szCs w:val="28"/>
              </w:rPr>
            </w:pPr>
            <w:r w:rsidRPr="00512A1B">
              <w:rPr>
                <w:color w:val="FFFFFF" w:themeColor="background1"/>
                <w:sz w:val="28"/>
                <w:szCs w:val="28"/>
              </w:rPr>
              <w:t>Members, Academics, Consultants, Guests</w:t>
            </w:r>
          </w:p>
        </w:tc>
        <w:tc>
          <w:tcPr>
            <w:tcW w:w="612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</w:tcPr>
          <w:p w:rsidR="00BD0A6D" w:rsidRPr="00512A1B" w:rsidRDefault="00BB7B36" w:rsidP="00BB7B36">
            <w:pPr>
              <w:jc w:val="right"/>
              <w:rPr>
                <w:color w:val="FFFFFF" w:themeColor="background1"/>
                <w:sz w:val="28"/>
                <w:szCs w:val="28"/>
              </w:rPr>
            </w:pPr>
            <w:r w:rsidRPr="00512A1B">
              <w:rPr>
                <w:color w:val="FFFFFF" w:themeColor="background1"/>
                <w:sz w:val="28"/>
                <w:szCs w:val="28"/>
              </w:rPr>
              <w:t>Judith Bonsall (Unilever), Chair</w:t>
            </w:r>
          </w:p>
        </w:tc>
      </w:tr>
      <w:tr w:rsidR="00BD0A6D" w:rsidTr="00512A1B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BD0A6D" w:rsidRDefault="00BD0A6D"/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D0A6D" w:rsidRDefault="00BD0A6D">
            <w:r>
              <w:t>0830</w:t>
            </w:r>
          </w:p>
        </w:tc>
        <w:tc>
          <w:tcPr>
            <w:tcW w:w="3779" w:type="dxa"/>
            <w:gridSpan w:val="28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0A6D" w:rsidRDefault="00BD0A6D">
            <w:r>
              <w:t>Session Introduction</w:t>
            </w:r>
          </w:p>
        </w:tc>
        <w:tc>
          <w:tcPr>
            <w:tcW w:w="387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BD0A6D" w:rsidRDefault="00BB7B36" w:rsidP="00BB7B36">
            <w:pPr>
              <w:jc w:val="right"/>
            </w:pPr>
            <w:r>
              <w:t>Judith Bonsall (Unilever)</w:t>
            </w:r>
          </w:p>
        </w:tc>
      </w:tr>
      <w:tr w:rsidR="00BB7B36" w:rsidTr="00512A1B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BB7B36" w:rsidRDefault="00BB7B36"/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7B36" w:rsidRDefault="00BB7B36">
            <w:r>
              <w:t>0835</w:t>
            </w:r>
          </w:p>
        </w:tc>
        <w:tc>
          <w:tcPr>
            <w:tcW w:w="7658" w:type="dxa"/>
            <w:gridSpan w:val="41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B7B36" w:rsidRDefault="00BB7B36">
            <w:r>
              <w:t>Technical Posters – Part IV</w:t>
            </w:r>
          </w:p>
        </w:tc>
      </w:tr>
      <w:tr w:rsidR="00BB7B36" w:rsidTr="00512A1B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BB7B36" w:rsidRDefault="00BB7B36"/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B7B36" w:rsidRDefault="00BB7B36">
            <w:r>
              <w:t>0935</w:t>
            </w:r>
          </w:p>
        </w:tc>
        <w:tc>
          <w:tcPr>
            <w:tcW w:w="2970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B7B36" w:rsidRDefault="00BB7B36">
            <w:r>
              <w:t>Coffee Break</w:t>
            </w:r>
          </w:p>
        </w:tc>
        <w:tc>
          <w:tcPr>
            <w:tcW w:w="468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BB7B36" w:rsidRDefault="00BB7B36"/>
        </w:tc>
      </w:tr>
      <w:tr w:rsidR="00543015" w:rsidTr="00BC2579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543015" w:rsidRDefault="00543015"/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3015" w:rsidRDefault="00BB7B36">
            <w:r>
              <w:t>1005</w:t>
            </w:r>
          </w:p>
        </w:tc>
        <w:tc>
          <w:tcPr>
            <w:tcW w:w="3795" w:type="dxa"/>
            <w:gridSpan w:val="2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3015" w:rsidRDefault="00BB7B36">
            <w:r>
              <w:t>Feedback from Academics</w:t>
            </w:r>
          </w:p>
        </w:tc>
        <w:tc>
          <w:tcPr>
            <w:tcW w:w="23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43015" w:rsidRDefault="00543015"/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3015" w:rsidRDefault="00543015"/>
        </w:tc>
      </w:tr>
      <w:tr w:rsidR="00BB7B36" w:rsidTr="00512A1B">
        <w:tc>
          <w:tcPr>
            <w:tcW w:w="3764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</w:tcPr>
          <w:p w:rsidR="00BB7B36" w:rsidRPr="00512A1B" w:rsidRDefault="00BB7B36">
            <w:pPr>
              <w:rPr>
                <w:color w:val="FFFFFF" w:themeColor="background1"/>
                <w:sz w:val="28"/>
                <w:szCs w:val="28"/>
              </w:rPr>
            </w:pPr>
            <w:r w:rsidRPr="00512A1B">
              <w:rPr>
                <w:color w:val="FFFFFF" w:themeColor="background1"/>
                <w:sz w:val="28"/>
                <w:szCs w:val="28"/>
              </w:rPr>
              <w:t>Project Reviews (Part II)</w:t>
            </w:r>
          </w:p>
        </w:tc>
        <w:tc>
          <w:tcPr>
            <w:tcW w:w="5589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</w:tcPr>
          <w:p w:rsidR="00BB7B36" w:rsidRPr="00512A1B" w:rsidRDefault="00BB7B36">
            <w:pPr>
              <w:rPr>
                <w:color w:val="FFFFFF" w:themeColor="background1"/>
                <w:sz w:val="28"/>
                <w:szCs w:val="28"/>
              </w:rPr>
            </w:pPr>
            <w:r w:rsidRPr="00512A1B">
              <w:rPr>
                <w:color w:val="FFFFFF" w:themeColor="background1"/>
                <w:sz w:val="28"/>
                <w:szCs w:val="28"/>
              </w:rPr>
              <w:t>Pentland John McIntyre Conference Center</w:t>
            </w:r>
          </w:p>
        </w:tc>
      </w:tr>
      <w:tr w:rsidR="00BB7B36" w:rsidTr="00512A1B">
        <w:tc>
          <w:tcPr>
            <w:tcW w:w="475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</w:tcPr>
          <w:p w:rsidR="00BB7B36" w:rsidRPr="00512A1B" w:rsidRDefault="00BB7B36">
            <w:pPr>
              <w:rPr>
                <w:color w:val="FFFFFF" w:themeColor="background1"/>
                <w:sz w:val="28"/>
                <w:szCs w:val="28"/>
              </w:rPr>
            </w:pPr>
            <w:r w:rsidRPr="00512A1B">
              <w:rPr>
                <w:color w:val="FFFFFF" w:themeColor="background1"/>
                <w:sz w:val="28"/>
                <w:szCs w:val="28"/>
              </w:rPr>
              <w:t>Members, Consultants, Guests</w:t>
            </w:r>
          </w:p>
        </w:tc>
        <w:tc>
          <w:tcPr>
            <w:tcW w:w="4599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</w:tcPr>
          <w:p w:rsidR="00BB7B36" w:rsidRPr="00512A1B" w:rsidRDefault="00BB7B36" w:rsidP="00BB7B36">
            <w:pPr>
              <w:jc w:val="right"/>
              <w:rPr>
                <w:color w:val="FFFFFF" w:themeColor="background1"/>
                <w:sz w:val="28"/>
                <w:szCs w:val="28"/>
              </w:rPr>
            </w:pPr>
            <w:r w:rsidRPr="00512A1B">
              <w:rPr>
                <w:color w:val="FFFFFF" w:themeColor="background1"/>
                <w:sz w:val="28"/>
                <w:szCs w:val="28"/>
              </w:rPr>
              <w:t>Judith Bonsall  (Unilever), Chair</w:t>
            </w:r>
          </w:p>
        </w:tc>
      </w:tr>
      <w:tr w:rsidR="00543015" w:rsidTr="00BC2579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543015" w:rsidRDefault="00543015"/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43015" w:rsidRDefault="00BB7B36">
            <w:r>
              <w:t>1125</w:t>
            </w:r>
          </w:p>
        </w:tc>
        <w:tc>
          <w:tcPr>
            <w:tcW w:w="3795" w:type="dxa"/>
            <w:gridSpan w:val="2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3015" w:rsidRDefault="00BB7B36">
            <w:r>
              <w:t>Discussion of Projects and Quality Review of Renewal Proposals</w:t>
            </w:r>
          </w:p>
        </w:tc>
        <w:tc>
          <w:tcPr>
            <w:tcW w:w="23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43015" w:rsidRDefault="00543015"/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3015" w:rsidRDefault="00543015"/>
        </w:tc>
      </w:tr>
      <w:tr w:rsidR="008F72A4" w:rsidTr="008F72A4">
        <w:tc>
          <w:tcPr>
            <w:tcW w:w="171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F72A4" w:rsidRDefault="008F72A4"/>
        </w:tc>
        <w:tc>
          <w:tcPr>
            <w:tcW w:w="2031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F72A4" w:rsidRDefault="008F72A4"/>
        </w:tc>
        <w:tc>
          <w:tcPr>
            <w:tcW w:w="187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8F72A4" w:rsidRDefault="008F72A4"/>
        </w:tc>
        <w:tc>
          <w:tcPr>
            <w:tcW w:w="18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F72A4" w:rsidRDefault="008F72A4"/>
        </w:tc>
        <w:tc>
          <w:tcPr>
            <w:tcW w:w="18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F72A4" w:rsidRDefault="008F72A4"/>
        </w:tc>
      </w:tr>
      <w:tr w:rsidR="00BB7B36" w:rsidTr="00512A1B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2F5496"/>
          </w:tcPr>
          <w:p w:rsidR="00BB7B36" w:rsidRPr="00512A1B" w:rsidRDefault="00BB7B36">
            <w:pPr>
              <w:rPr>
                <w:color w:val="FFFFFF" w:themeColor="background1"/>
                <w:sz w:val="28"/>
                <w:szCs w:val="28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F5496"/>
          </w:tcPr>
          <w:p w:rsidR="00BB7B36" w:rsidRPr="00512A1B" w:rsidRDefault="00BB7B36">
            <w:pPr>
              <w:rPr>
                <w:color w:val="FFFFFF" w:themeColor="background1"/>
                <w:sz w:val="28"/>
                <w:szCs w:val="28"/>
              </w:rPr>
            </w:pPr>
            <w:r w:rsidRPr="00512A1B">
              <w:rPr>
                <w:color w:val="FFFFFF" w:themeColor="background1"/>
                <w:sz w:val="28"/>
                <w:szCs w:val="28"/>
              </w:rPr>
              <w:t>1300</w:t>
            </w:r>
          </w:p>
        </w:tc>
        <w:tc>
          <w:tcPr>
            <w:tcW w:w="15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2F5496"/>
          </w:tcPr>
          <w:p w:rsidR="00BB7B36" w:rsidRPr="00512A1B" w:rsidRDefault="00BB7B36">
            <w:pPr>
              <w:rPr>
                <w:color w:val="FFFFFF" w:themeColor="background1"/>
                <w:sz w:val="28"/>
                <w:szCs w:val="28"/>
              </w:rPr>
            </w:pPr>
            <w:r w:rsidRPr="00512A1B">
              <w:rPr>
                <w:color w:val="FFFFFF" w:themeColor="background1"/>
                <w:sz w:val="28"/>
                <w:szCs w:val="28"/>
              </w:rPr>
              <w:t>Lunch</w:t>
            </w:r>
          </w:p>
        </w:tc>
        <w:tc>
          <w:tcPr>
            <w:tcW w:w="6129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2F5496"/>
          </w:tcPr>
          <w:p w:rsidR="00BB7B36" w:rsidRPr="00512A1B" w:rsidRDefault="009237D0" w:rsidP="009237D0">
            <w:pPr>
              <w:jc w:val="right"/>
              <w:rPr>
                <w:color w:val="FFFFFF" w:themeColor="background1"/>
                <w:sz w:val="28"/>
                <w:szCs w:val="28"/>
              </w:rPr>
            </w:pPr>
            <w:r w:rsidRPr="00512A1B">
              <w:rPr>
                <w:color w:val="FFFFFF" w:themeColor="background1"/>
                <w:sz w:val="28"/>
                <w:szCs w:val="28"/>
              </w:rPr>
              <w:t>Café Lower Level       John  McIntyre Conference Center</w:t>
            </w:r>
          </w:p>
        </w:tc>
      </w:tr>
      <w:tr w:rsidR="00BB7B36" w:rsidTr="00512A1B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2F5496"/>
          </w:tcPr>
          <w:p w:rsidR="00BB7B36" w:rsidRPr="00512A1B" w:rsidRDefault="00BB7B36">
            <w:pPr>
              <w:rPr>
                <w:color w:val="FFFFFF" w:themeColor="background1"/>
                <w:sz w:val="28"/>
                <w:szCs w:val="28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F5496"/>
          </w:tcPr>
          <w:p w:rsidR="00BB7B36" w:rsidRPr="00512A1B" w:rsidRDefault="00BB7B36">
            <w:pPr>
              <w:rPr>
                <w:color w:val="FFFFFF" w:themeColor="background1"/>
                <w:sz w:val="28"/>
                <w:szCs w:val="28"/>
              </w:rPr>
            </w:pPr>
          </w:p>
        </w:tc>
        <w:tc>
          <w:tcPr>
            <w:tcW w:w="7658" w:type="dxa"/>
            <w:gridSpan w:val="41"/>
            <w:tcBorders>
              <w:top w:val="nil"/>
              <w:left w:val="nil"/>
              <w:bottom w:val="nil"/>
              <w:right w:val="nil"/>
            </w:tcBorders>
            <w:shd w:val="clear" w:color="auto" w:fill="2F5496"/>
          </w:tcPr>
          <w:p w:rsidR="00BB7B36" w:rsidRPr="00512A1B" w:rsidRDefault="00BB7B36">
            <w:pPr>
              <w:rPr>
                <w:color w:val="FFFFFF" w:themeColor="background1"/>
                <w:sz w:val="28"/>
                <w:szCs w:val="28"/>
              </w:rPr>
            </w:pPr>
            <w:r w:rsidRPr="00512A1B">
              <w:rPr>
                <w:color w:val="FFFFFF" w:themeColor="background1"/>
                <w:sz w:val="28"/>
                <w:szCs w:val="28"/>
              </w:rPr>
              <w:t>Members, Academics, Consultants, Guests</w:t>
            </w:r>
          </w:p>
        </w:tc>
      </w:tr>
      <w:tr w:rsidR="00BB7B36" w:rsidTr="00512A1B">
        <w:tc>
          <w:tcPr>
            <w:tcW w:w="9353" w:type="dxa"/>
            <w:gridSpan w:val="44"/>
            <w:tcBorders>
              <w:top w:val="nil"/>
              <w:left w:val="nil"/>
              <w:bottom w:val="nil"/>
              <w:right w:val="nil"/>
            </w:tcBorders>
          </w:tcPr>
          <w:p w:rsidR="00BB7B36" w:rsidRDefault="00BB7B36"/>
        </w:tc>
      </w:tr>
      <w:tr w:rsidR="00394344" w:rsidTr="00512A1B">
        <w:tc>
          <w:tcPr>
            <w:tcW w:w="439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</w:tcPr>
          <w:p w:rsidR="00394344" w:rsidRPr="00512A1B" w:rsidRDefault="00394344">
            <w:pPr>
              <w:rPr>
                <w:color w:val="FFFFFF" w:themeColor="background1"/>
                <w:sz w:val="28"/>
                <w:szCs w:val="28"/>
              </w:rPr>
            </w:pPr>
            <w:r w:rsidRPr="00512A1B">
              <w:rPr>
                <w:color w:val="FFFFFF" w:themeColor="background1"/>
                <w:sz w:val="28"/>
                <w:szCs w:val="28"/>
              </w:rPr>
              <w:t>Future Projects/Reviews/Workshops Planning</w:t>
            </w:r>
          </w:p>
        </w:tc>
        <w:tc>
          <w:tcPr>
            <w:tcW w:w="4959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</w:tcPr>
          <w:p w:rsidR="00394344" w:rsidRPr="00512A1B" w:rsidRDefault="00394344" w:rsidP="00394344">
            <w:pPr>
              <w:jc w:val="right"/>
              <w:rPr>
                <w:color w:val="FFFFFF" w:themeColor="background1"/>
                <w:sz w:val="28"/>
                <w:szCs w:val="28"/>
              </w:rPr>
            </w:pPr>
            <w:r w:rsidRPr="00512A1B">
              <w:rPr>
                <w:color w:val="FFFFFF" w:themeColor="background1"/>
                <w:sz w:val="28"/>
                <w:szCs w:val="28"/>
              </w:rPr>
              <w:t>Pentland John McIntyre Conference Center</w:t>
            </w:r>
          </w:p>
        </w:tc>
      </w:tr>
      <w:tr w:rsidR="00394344" w:rsidTr="00512A1B">
        <w:tc>
          <w:tcPr>
            <w:tcW w:w="457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</w:tcPr>
          <w:p w:rsidR="00394344" w:rsidRPr="00512A1B" w:rsidRDefault="00394344">
            <w:pPr>
              <w:rPr>
                <w:color w:val="FFFFFF" w:themeColor="background1"/>
                <w:sz w:val="28"/>
                <w:szCs w:val="28"/>
              </w:rPr>
            </w:pPr>
            <w:r w:rsidRPr="00512A1B">
              <w:rPr>
                <w:color w:val="FFFFFF" w:themeColor="background1"/>
                <w:sz w:val="28"/>
                <w:szCs w:val="28"/>
              </w:rPr>
              <w:t>Members, Academics, Consultants, Guests</w:t>
            </w:r>
          </w:p>
        </w:tc>
        <w:tc>
          <w:tcPr>
            <w:tcW w:w="4779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</w:tcPr>
          <w:p w:rsidR="00394344" w:rsidRPr="00512A1B" w:rsidRDefault="00394344" w:rsidP="00394344">
            <w:pPr>
              <w:jc w:val="right"/>
              <w:rPr>
                <w:color w:val="FFFFFF" w:themeColor="background1"/>
                <w:sz w:val="28"/>
                <w:szCs w:val="28"/>
              </w:rPr>
            </w:pPr>
            <w:r w:rsidRPr="00512A1B">
              <w:rPr>
                <w:color w:val="FFFFFF" w:themeColor="background1"/>
                <w:sz w:val="28"/>
                <w:szCs w:val="28"/>
              </w:rPr>
              <w:t>Judith Bonsall (Unilever), Chair</w:t>
            </w:r>
          </w:p>
        </w:tc>
      </w:tr>
      <w:tr w:rsidR="00394344" w:rsidTr="00512A1B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394344" w:rsidRDefault="00394344"/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4344" w:rsidRDefault="00394344">
            <w:r>
              <w:t>1400</w:t>
            </w:r>
          </w:p>
        </w:tc>
        <w:tc>
          <w:tcPr>
            <w:tcW w:w="3426" w:type="dxa"/>
            <w:gridSpan w:val="2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94344" w:rsidRDefault="00394344">
            <w:r>
              <w:t>Introduction and Instructions</w:t>
            </w:r>
          </w:p>
        </w:tc>
        <w:tc>
          <w:tcPr>
            <w:tcW w:w="423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94344" w:rsidRDefault="00394344" w:rsidP="00394344">
            <w:pPr>
              <w:jc w:val="right"/>
            </w:pPr>
            <w:r>
              <w:t>Judith Bonsall (Unilever)</w:t>
            </w:r>
          </w:p>
        </w:tc>
      </w:tr>
      <w:tr w:rsidR="00394344" w:rsidTr="00512A1B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394344" w:rsidRDefault="00394344"/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4344" w:rsidRDefault="00394344">
            <w:r>
              <w:t>1410</w:t>
            </w:r>
          </w:p>
        </w:tc>
        <w:tc>
          <w:tcPr>
            <w:tcW w:w="2789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94344" w:rsidRDefault="00394344">
            <w:r>
              <w:t>Idea Generation (Projects, Reviews, Workshops) (Coffee at 1530)</w:t>
            </w:r>
          </w:p>
        </w:tc>
        <w:tc>
          <w:tcPr>
            <w:tcW w:w="4869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:rsidR="00394344" w:rsidRDefault="00394344" w:rsidP="00394344">
            <w:pPr>
              <w:jc w:val="right"/>
            </w:pPr>
            <w:r>
              <w:t>Rooms to be Assigned</w:t>
            </w:r>
          </w:p>
        </w:tc>
      </w:tr>
      <w:tr w:rsidR="00394344" w:rsidTr="00512A1B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394344" w:rsidRDefault="00394344"/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4344" w:rsidRDefault="00394344">
            <w:r>
              <w:t>1620</w:t>
            </w:r>
          </w:p>
        </w:tc>
        <w:tc>
          <w:tcPr>
            <w:tcW w:w="2970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94344" w:rsidRDefault="00394344">
            <w:r>
              <w:t>Idea Feedback</w:t>
            </w:r>
          </w:p>
        </w:tc>
        <w:tc>
          <w:tcPr>
            <w:tcW w:w="468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94344" w:rsidRPr="00394344" w:rsidRDefault="00394344" w:rsidP="00394344">
            <w:pPr>
              <w:jc w:val="right"/>
            </w:pPr>
            <w:r w:rsidRPr="00394344">
              <w:t>Pentland John McIntyre Conference Center</w:t>
            </w:r>
          </w:p>
        </w:tc>
      </w:tr>
      <w:tr w:rsidR="00394344" w:rsidTr="00512A1B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394344" w:rsidRDefault="00394344"/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4344" w:rsidRDefault="00394344">
            <w:r>
              <w:t>1720</w:t>
            </w:r>
          </w:p>
        </w:tc>
        <w:tc>
          <w:tcPr>
            <w:tcW w:w="152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94344" w:rsidRDefault="00394344">
            <w:r>
              <w:t>Refine Ideas</w:t>
            </w:r>
          </w:p>
        </w:tc>
        <w:tc>
          <w:tcPr>
            <w:tcW w:w="6129" w:type="dxa"/>
            <w:gridSpan w:val="35"/>
            <w:tcBorders>
              <w:top w:val="nil"/>
              <w:left w:val="nil"/>
              <w:bottom w:val="nil"/>
              <w:right w:val="nil"/>
            </w:tcBorders>
          </w:tcPr>
          <w:p w:rsidR="00394344" w:rsidRDefault="00394344" w:rsidP="00394344">
            <w:pPr>
              <w:jc w:val="right"/>
            </w:pPr>
            <w:r>
              <w:t>Rooms to be Assigned</w:t>
            </w:r>
          </w:p>
        </w:tc>
      </w:tr>
      <w:tr w:rsidR="00394344" w:rsidTr="00512A1B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394344" w:rsidRDefault="00394344"/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4344" w:rsidRDefault="00394344">
            <w:r>
              <w:t>1800</w:t>
            </w:r>
          </w:p>
        </w:tc>
        <w:tc>
          <w:tcPr>
            <w:tcW w:w="4229" w:type="dxa"/>
            <w:gridSpan w:val="3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94344" w:rsidRDefault="00394344">
            <w:r>
              <w:t>Adjourn (or continue in the bar/at dinner</w:t>
            </w:r>
          </w:p>
        </w:tc>
        <w:tc>
          <w:tcPr>
            <w:tcW w:w="342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94344" w:rsidRDefault="00394344"/>
        </w:tc>
      </w:tr>
      <w:tr w:rsidR="00543015" w:rsidTr="00BC2579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543015" w:rsidRDefault="00543015"/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3015" w:rsidRDefault="00543015"/>
        </w:tc>
        <w:tc>
          <w:tcPr>
            <w:tcW w:w="3795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543015" w:rsidRDefault="00543015"/>
        </w:tc>
        <w:tc>
          <w:tcPr>
            <w:tcW w:w="23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43015" w:rsidRDefault="00543015"/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3015" w:rsidRDefault="00543015"/>
        </w:tc>
      </w:tr>
      <w:tr w:rsidR="00394344" w:rsidTr="00512A1B">
        <w:tc>
          <w:tcPr>
            <w:tcW w:w="9353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394344" w:rsidRDefault="00394344">
            <w:r>
              <w:t>Dinner on Your Own</w:t>
            </w:r>
          </w:p>
        </w:tc>
      </w:tr>
      <w:tr w:rsidR="00394344" w:rsidTr="00512A1B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394344" w:rsidRDefault="00394344" w:rsidP="00394344"/>
        </w:tc>
        <w:tc>
          <w:tcPr>
            <w:tcW w:w="7822" w:type="dxa"/>
            <w:gridSpan w:val="42"/>
            <w:tcBorders>
              <w:top w:val="nil"/>
              <w:left w:val="nil"/>
              <w:bottom w:val="nil"/>
              <w:right w:val="nil"/>
            </w:tcBorders>
          </w:tcPr>
          <w:p w:rsidR="00C91192" w:rsidRDefault="00C91192" w:rsidP="00394344">
            <w:pPr>
              <w:jc w:val="center"/>
              <w:rPr>
                <w:sz w:val="40"/>
                <w:szCs w:val="40"/>
              </w:rPr>
            </w:pPr>
          </w:p>
          <w:p w:rsidR="00C91192" w:rsidRDefault="00C91192" w:rsidP="00394344">
            <w:pPr>
              <w:jc w:val="center"/>
              <w:rPr>
                <w:sz w:val="40"/>
                <w:szCs w:val="40"/>
              </w:rPr>
            </w:pPr>
          </w:p>
          <w:p w:rsidR="00394344" w:rsidRPr="00EF77A8" w:rsidRDefault="009237D0" w:rsidP="00394344">
            <w:pPr>
              <w:jc w:val="center"/>
              <w:rPr>
                <w:sz w:val="40"/>
                <w:szCs w:val="40"/>
              </w:rPr>
            </w:pPr>
            <w:r w:rsidRPr="00EF77A8">
              <w:rPr>
                <w:sz w:val="40"/>
                <w:szCs w:val="40"/>
              </w:rPr>
              <w:lastRenderedPageBreak/>
              <w:t>Wednesday,  June 27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394344" w:rsidRDefault="00394344" w:rsidP="00394344"/>
        </w:tc>
      </w:tr>
      <w:tr w:rsidR="00394344" w:rsidTr="00512A1B">
        <w:tc>
          <w:tcPr>
            <w:tcW w:w="9353" w:type="dxa"/>
            <w:gridSpan w:val="44"/>
            <w:tcBorders>
              <w:top w:val="nil"/>
              <w:left w:val="nil"/>
              <w:bottom w:val="nil"/>
              <w:right w:val="nil"/>
            </w:tcBorders>
          </w:tcPr>
          <w:p w:rsidR="00394344" w:rsidRDefault="00394344" w:rsidP="00394344"/>
        </w:tc>
      </w:tr>
      <w:tr w:rsidR="009237D0" w:rsidRPr="00543015" w:rsidTr="00512A1B">
        <w:tc>
          <w:tcPr>
            <w:tcW w:w="2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2F5496"/>
          </w:tcPr>
          <w:p w:rsidR="009237D0" w:rsidRPr="006C07B8" w:rsidRDefault="009237D0" w:rsidP="009237D0">
            <w:pPr>
              <w:rPr>
                <w:color w:val="FFFFFF" w:themeColor="background1"/>
                <w:sz w:val="28"/>
                <w:szCs w:val="28"/>
              </w:rPr>
            </w:pPr>
            <w:r w:rsidRPr="006C07B8">
              <w:rPr>
                <w:color w:val="FFFFFF" w:themeColor="background1"/>
                <w:sz w:val="28"/>
                <w:szCs w:val="28"/>
              </w:rPr>
              <w:t>Breakfast</w:t>
            </w:r>
          </w:p>
        </w:tc>
        <w:tc>
          <w:tcPr>
            <w:tcW w:w="7029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2F5496"/>
          </w:tcPr>
          <w:p w:rsidR="009237D0" w:rsidRPr="006C07B8" w:rsidRDefault="009237D0" w:rsidP="00394344">
            <w:pPr>
              <w:jc w:val="right"/>
              <w:rPr>
                <w:color w:val="FFFFFF" w:themeColor="background1"/>
                <w:sz w:val="28"/>
                <w:szCs w:val="28"/>
              </w:rPr>
            </w:pPr>
            <w:r w:rsidRPr="006C07B8">
              <w:rPr>
                <w:color w:val="FFFFFF" w:themeColor="background1"/>
                <w:sz w:val="28"/>
                <w:szCs w:val="28"/>
              </w:rPr>
              <w:t>Café Lower Level       John  McIntyre Conference Center</w:t>
            </w:r>
          </w:p>
        </w:tc>
      </w:tr>
      <w:tr w:rsidR="00394344" w:rsidRPr="00543015" w:rsidTr="00C91192">
        <w:tc>
          <w:tcPr>
            <w:tcW w:w="7830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2F5496"/>
          </w:tcPr>
          <w:p w:rsidR="00394344" w:rsidRPr="006C07B8" w:rsidRDefault="00394344" w:rsidP="00394344">
            <w:pPr>
              <w:rPr>
                <w:color w:val="FFFFFF" w:themeColor="background1"/>
                <w:sz w:val="28"/>
                <w:szCs w:val="28"/>
              </w:rPr>
            </w:pPr>
            <w:r w:rsidRPr="006C07B8">
              <w:rPr>
                <w:color w:val="FFFFFF" w:themeColor="background1"/>
                <w:sz w:val="28"/>
                <w:szCs w:val="28"/>
              </w:rPr>
              <w:t>Members, Academics, Consultants, Guests, Accompanying Persons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F5496"/>
          </w:tcPr>
          <w:p w:rsidR="00394344" w:rsidRPr="006C07B8" w:rsidRDefault="00AD740B" w:rsidP="00394344">
            <w:pPr>
              <w:jc w:val="right"/>
              <w:rPr>
                <w:color w:val="FFFFFF" w:themeColor="background1"/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>063</w:t>
            </w:r>
            <w:r w:rsidR="00394344" w:rsidRPr="006C07B8">
              <w:rPr>
                <w:color w:val="FFFFFF" w:themeColor="background1"/>
                <w:sz w:val="28"/>
                <w:szCs w:val="28"/>
              </w:rPr>
              <w:t>0-1000</w:t>
            </w:r>
          </w:p>
        </w:tc>
      </w:tr>
      <w:tr w:rsidR="00394344" w:rsidRPr="00543015" w:rsidTr="00512A1B">
        <w:tc>
          <w:tcPr>
            <w:tcW w:w="5121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2F5496"/>
          </w:tcPr>
          <w:p w:rsidR="00394344" w:rsidRPr="006C07B8" w:rsidRDefault="00394344" w:rsidP="00394344">
            <w:pPr>
              <w:rPr>
                <w:color w:val="FFFFFF" w:themeColor="background1"/>
                <w:sz w:val="28"/>
                <w:szCs w:val="28"/>
              </w:rPr>
            </w:pPr>
            <w:r w:rsidRPr="006C07B8">
              <w:rPr>
                <w:color w:val="FFFFFF" w:themeColor="background1"/>
                <w:sz w:val="28"/>
                <w:szCs w:val="28"/>
              </w:rPr>
              <w:t>Members, Academics, Consultants, Guests</w:t>
            </w:r>
          </w:p>
        </w:tc>
        <w:tc>
          <w:tcPr>
            <w:tcW w:w="423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2F5496"/>
          </w:tcPr>
          <w:p w:rsidR="008F72A4" w:rsidRDefault="009237D0" w:rsidP="009237D0">
            <w:pPr>
              <w:jc w:val="right"/>
              <w:rPr>
                <w:color w:val="FFFFFF" w:themeColor="background1"/>
                <w:sz w:val="28"/>
                <w:szCs w:val="28"/>
              </w:rPr>
            </w:pPr>
            <w:r w:rsidRPr="006C07B8">
              <w:rPr>
                <w:color w:val="FFFFFF" w:themeColor="background1"/>
                <w:sz w:val="28"/>
                <w:szCs w:val="28"/>
              </w:rPr>
              <w:t xml:space="preserve">Bus Leaving from John </w:t>
            </w:r>
            <w:r w:rsidR="001E5983" w:rsidRPr="006C07B8">
              <w:rPr>
                <w:color w:val="FFFFFF" w:themeColor="background1"/>
                <w:sz w:val="28"/>
                <w:szCs w:val="28"/>
              </w:rPr>
              <w:t>McIntyre Confere</w:t>
            </w:r>
            <w:r w:rsidRPr="006C07B8">
              <w:rPr>
                <w:color w:val="FFFFFF" w:themeColor="background1"/>
                <w:sz w:val="28"/>
                <w:szCs w:val="28"/>
              </w:rPr>
              <w:t>nce Center</w:t>
            </w:r>
            <w:r w:rsidR="00F131CF" w:rsidRPr="006C07B8">
              <w:rPr>
                <w:color w:val="FFFFFF" w:themeColor="background1"/>
                <w:sz w:val="28"/>
                <w:szCs w:val="28"/>
              </w:rPr>
              <w:t xml:space="preserve"> for the University of Edinburgh</w:t>
            </w:r>
          </w:p>
          <w:p w:rsidR="00394344" w:rsidRPr="006C07B8" w:rsidRDefault="00FA643E" w:rsidP="009237D0">
            <w:pPr>
              <w:jc w:val="right"/>
              <w:rPr>
                <w:color w:val="FFFFFF" w:themeColor="background1"/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 xml:space="preserve"> Sanderson</w:t>
            </w:r>
            <w:r w:rsidR="008F72A4">
              <w:rPr>
                <w:color w:val="FFFFFF" w:themeColor="background1"/>
                <w:sz w:val="28"/>
                <w:szCs w:val="28"/>
              </w:rPr>
              <w:t xml:space="preserve"> Building </w:t>
            </w:r>
          </w:p>
        </w:tc>
      </w:tr>
      <w:tr w:rsidR="00F131CF" w:rsidTr="00512A1B">
        <w:tc>
          <w:tcPr>
            <w:tcW w:w="9353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2F5496"/>
          </w:tcPr>
          <w:p w:rsidR="00F131CF" w:rsidRPr="006C07B8" w:rsidRDefault="00F131CF" w:rsidP="00F131CF">
            <w:pPr>
              <w:jc w:val="right"/>
              <w:rPr>
                <w:color w:val="FFFFFF" w:themeColor="background1"/>
                <w:sz w:val="28"/>
                <w:szCs w:val="28"/>
              </w:rPr>
            </w:pPr>
            <w:r w:rsidRPr="006C07B8">
              <w:rPr>
                <w:color w:val="FFFFFF" w:themeColor="background1"/>
                <w:sz w:val="28"/>
                <w:szCs w:val="28"/>
              </w:rPr>
              <w:t xml:space="preserve">0730 </w:t>
            </w:r>
            <w:r w:rsidRPr="006C07B8">
              <w:rPr>
                <w:b/>
                <w:color w:val="FFFFFF" w:themeColor="background1"/>
                <w:sz w:val="28"/>
                <w:szCs w:val="28"/>
              </w:rPr>
              <w:t>Promptly</w:t>
            </w:r>
          </w:p>
        </w:tc>
      </w:tr>
      <w:tr w:rsidR="00394344" w:rsidTr="00512A1B">
        <w:tc>
          <w:tcPr>
            <w:tcW w:w="9353" w:type="dxa"/>
            <w:gridSpan w:val="44"/>
            <w:tcBorders>
              <w:top w:val="nil"/>
              <w:left w:val="nil"/>
              <w:bottom w:val="nil"/>
              <w:right w:val="nil"/>
            </w:tcBorders>
          </w:tcPr>
          <w:p w:rsidR="00394344" w:rsidRDefault="00394344" w:rsidP="00394344"/>
        </w:tc>
      </w:tr>
      <w:tr w:rsidR="00F131CF" w:rsidRPr="00850574" w:rsidTr="00512A1B">
        <w:tc>
          <w:tcPr>
            <w:tcW w:w="9353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</w:tcPr>
          <w:p w:rsidR="00F131CF" w:rsidRPr="006C07B8" w:rsidRDefault="00F131CF" w:rsidP="00F131CF">
            <w:pPr>
              <w:rPr>
                <w:color w:val="FFFFFF" w:themeColor="background1"/>
                <w:sz w:val="28"/>
                <w:szCs w:val="28"/>
              </w:rPr>
            </w:pPr>
            <w:r w:rsidRPr="006C07B8">
              <w:rPr>
                <w:color w:val="FFFFFF" w:themeColor="background1"/>
                <w:sz w:val="28"/>
                <w:szCs w:val="28"/>
              </w:rPr>
              <w:t>Prospective Member Presentations</w:t>
            </w:r>
          </w:p>
        </w:tc>
      </w:tr>
      <w:tr w:rsidR="00F131CF" w:rsidTr="00512A1B">
        <w:tc>
          <w:tcPr>
            <w:tcW w:w="448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</w:tcPr>
          <w:p w:rsidR="00F131CF" w:rsidRPr="006C07B8" w:rsidRDefault="00F131CF">
            <w:pPr>
              <w:rPr>
                <w:color w:val="FFFFFF" w:themeColor="background1"/>
                <w:sz w:val="28"/>
                <w:szCs w:val="28"/>
              </w:rPr>
            </w:pPr>
            <w:r w:rsidRPr="006C07B8">
              <w:rPr>
                <w:color w:val="FFFFFF" w:themeColor="background1"/>
                <w:sz w:val="28"/>
                <w:szCs w:val="28"/>
              </w:rPr>
              <w:t>Members, Academics, Consultants, Guests</w:t>
            </w:r>
          </w:p>
        </w:tc>
        <w:tc>
          <w:tcPr>
            <w:tcW w:w="4869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</w:tcPr>
          <w:p w:rsidR="008F72A4" w:rsidRDefault="00FA643E" w:rsidP="00F131CF">
            <w:pPr>
              <w:jc w:val="right"/>
              <w:rPr>
                <w:color w:val="FFFFFF" w:themeColor="background1"/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 xml:space="preserve">Lecture Theatre </w:t>
            </w:r>
            <w:r w:rsidR="008F72A4">
              <w:rPr>
                <w:color w:val="FFFFFF" w:themeColor="background1"/>
                <w:sz w:val="28"/>
                <w:szCs w:val="28"/>
              </w:rPr>
              <w:t xml:space="preserve"> </w:t>
            </w:r>
          </w:p>
          <w:p w:rsidR="00F131CF" w:rsidRPr="006C07B8" w:rsidRDefault="00FA643E" w:rsidP="00F131CF">
            <w:pPr>
              <w:jc w:val="right"/>
              <w:rPr>
                <w:color w:val="FFFFFF" w:themeColor="background1"/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 xml:space="preserve">Sanderson </w:t>
            </w:r>
            <w:r w:rsidR="00F131CF" w:rsidRPr="006C07B8">
              <w:rPr>
                <w:color w:val="FFFFFF" w:themeColor="background1"/>
                <w:sz w:val="28"/>
                <w:szCs w:val="28"/>
              </w:rPr>
              <w:t>Building</w:t>
            </w:r>
          </w:p>
          <w:p w:rsidR="00F131CF" w:rsidRPr="006C07B8" w:rsidRDefault="00F131CF" w:rsidP="00F131CF">
            <w:pPr>
              <w:jc w:val="right"/>
              <w:rPr>
                <w:color w:val="FFFFFF" w:themeColor="background1"/>
                <w:sz w:val="28"/>
                <w:szCs w:val="28"/>
              </w:rPr>
            </w:pPr>
            <w:r w:rsidRPr="006C07B8">
              <w:rPr>
                <w:color w:val="FFFFFF" w:themeColor="background1"/>
                <w:sz w:val="28"/>
                <w:szCs w:val="28"/>
              </w:rPr>
              <w:t>Kings Buildings University of Edinburgh</w:t>
            </w:r>
          </w:p>
        </w:tc>
      </w:tr>
      <w:tr w:rsidR="00F131CF" w:rsidTr="00BC2579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F131CF" w:rsidRDefault="00F131CF"/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131CF" w:rsidRDefault="00F131CF">
            <w:r>
              <w:t>0800</w:t>
            </w:r>
          </w:p>
        </w:tc>
        <w:tc>
          <w:tcPr>
            <w:tcW w:w="3795" w:type="dxa"/>
            <w:gridSpan w:val="2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131CF" w:rsidRDefault="00F131CF">
            <w:r>
              <w:t>Prospective Members Presentations</w:t>
            </w:r>
          </w:p>
        </w:tc>
        <w:tc>
          <w:tcPr>
            <w:tcW w:w="386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F131CF" w:rsidRDefault="00F131CF" w:rsidP="00F131CF">
            <w:pPr>
              <w:jc w:val="right"/>
            </w:pPr>
            <w:r>
              <w:t>Willie Hendrickson (IFPRI), Chair</w:t>
            </w:r>
          </w:p>
        </w:tc>
      </w:tr>
      <w:tr w:rsidR="00F131CF" w:rsidTr="00512A1B">
        <w:tc>
          <w:tcPr>
            <w:tcW w:w="9353" w:type="dxa"/>
            <w:gridSpan w:val="44"/>
            <w:tcBorders>
              <w:top w:val="nil"/>
              <w:left w:val="nil"/>
              <w:bottom w:val="nil"/>
              <w:right w:val="nil"/>
            </w:tcBorders>
          </w:tcPr>
          <w:p w:rsidR="00F131CF" w:rsidRDefault="00F131CF"/>
        </w:tc>
      </w:tr>
      <w:tr w:rsidR="00F131CF" w:rsidTr="00512A1B">
        <w:tc>
          <w:tcPr>
            <w:tcW w:w="9353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</w:tcPr>
          <w:p w:rsidR="00F131CF" w:rsidRPr="006C07B8" w:rsidRDefault="00F131CF">
            <w:pPr>
              <w:rPr>
                <w:color w:val="FFFFFF" w:themeColor="background1"/>
                <w:sz w:val="28"/>
                <w:szCs w:val="28"/>
              </w:rPr>
            </w:pPr>
            <w:r w:rsidRPr="006C07B8">
              <w:rPr>
                <w:color w:val="FFFFFF" w:themeColor="background1"/>
                <w:sz w:val="28"/>
                <w:szCs w:val="28"/>
              </w:rPr>
              <w:t>Selection Process for Projects Starting in 2018 – Part I</w:t>
            </w:r>
          </w:p>
        </w:tc>
      </w:tr>
      <w:tr w:rsidR="00F131CF" w:rsidTr="00512A1B">
        <w:tc>
          <w:tcPr>
            <w:tcW w:w="466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</w:tcPr>
          <w:p w:rsidR="00F131CF" w:rsidRPr="006C07B8" w:rsidRDefault="00F131CF">
            <w:pPr>
              <w:rPr>
                <w:color w:val="FFFFFF" w:themeColor="background1"/>
                <w:sz w:val="28"/>
                <w:szCs w:val="28"/>
              </w:rPr>
            </w:pPr>
            <w:r w:rsidRPr="006C07B8">
              <w:rPr>
                <w:color w:val="FFFFFF" w:themeColor="background1"/>
                <w:sz w:val="28"/>
                <w:szCs w:val="28"/>
              </w:rPr>
              <w:t>Members, Consultants, Guests</w:t>
            </w:r>
          </w:p>
        </w:tc>
        <w:tc>
          <w:tcPr>
            <w:tcW w:w="4688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</w:tcPr>
          <w:p w:rsidR="00F131CF" w:rsidRPr="006C07B8" w:rsidRDefault="00F131CF" w:rsidP="00F131CF">
            <w:pPr>
              <w:jc w:val="right"/>
              <w:rPr>
                <w:color w:val="FFFFFF" w:themeColor="background1"/>
                <w:sz w:val="28"/>
                <w:szCs w:val="28"/>
              </w:rPr>
            </w:pPr>
            <w:r w:rsidRPr="006C07B8">
              <w:rPr>
                <w:color w:val="FFFFFF" w:themeColor="background1"/>
                <w:sz w:val="28"/>
                <w:szCs w:val="28"/>
              </w:rPr>
              <w:t>Judith Bonsall (Unilever), Chair</w:t>
            </w:r>
          </w:p>
        </w:tc>
      </w:tr>
      <w:tr w:rsidR="004A19F1" w:rsidTr="00512A1B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4A19F1" w:rsidRDefault="004A19F1"/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19F1" w:rsidRDefault="004A19F1">
            <w:r>
              <w:t>0900</w:t>
            </w:r>
          </w:p>
        </w:tc>
        <w:tc>
          <w:tcPr>
            <w:tcW w:w="2970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19F1" w:rsidRDefault="004A19F1">
            <w:r>
              <w:t>Discussion and Selection of Preferred Proposals for Dot Voting (Projects Starting in 2018)</w:t>
            </w:r>
          </w:p>
          <w:p w:rsidR="004A19F1" w:rsidRDefault="004A19F1"/>
        </w:tc>
        <w:tc>
          <w:tcPr>
            <w:tcW w:w="468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4A19F1" w:rsidRDefault="004A19F1">
            <w:r>
              <w:t xml:space="preserve">1) Powder Adhesion to Metal Surfaces </w:t>
            </w:r>
          </w:p>
          <w:p w:rsidR="004A19F1" w:rsidRDefault="004A19F1">
            <w:r>
              <w:t>2) Wetting and Dispersion of Powders</w:t>
            </w:r>
          </w:p>
          <w:p w:rsidR="004A19F1" w:rsidRDefault="004A19F1">
            <w:r>
              <w:t>3) Characterization of Spray Nozzles</w:t>
            </w:r>
          </w:p>
        </w:tc>
      </w:tr>
      <w:tr w:rsidR="004A19F1" w:rsidTr="00BC2579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4A19F1" w:rsidRDefault="004A19F1"/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19F1" w:rsidRDefault="004A19F1">
            <w:r>
              <w:t>1000</w:t>
            </w:r>
          </w:p>
        </w:tc>
        <w:tc>
          <w:tcPr>
            <w:tcW w:w="3795" w:type="dxa"/>
            <w:gridSpan w:val="2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19F1" w:rsidRDefault="004A19F1">
            <w:r>
              <w:t>Coffee</w:t>
            </w:r>
          </w:p>
        </w:tc>
        <w:tc>
          <w:tcPr>
            <w:tcW w:w="386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A19F1" w:rsidRDefault="004A19F1"/>
        </w:tc>
      </w:tr>
      <w:tr w:rsidR="004A19F1" w:rsidTr="00512A1B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4A19F1" w:rsidRDefault="004A19F1"/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19F1" w:rsidRDefault="004A19F1">
            <w:r>
              <w:t>1030</w:t>
            </w:r>
          </w:p>
        </w:tc>
        <w:tc>
          <w:tcPr>
            <w:tcW w:w="2970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19F1" w:rsidRDefault="004A19F1">
            <w:r>
              <w:t>Discussion and Selection (Cont)</w:t>
            </w:r>
          </w:p>
          <w:p w:rsidR="004A19F1" w:rsidRDefault="004A19F1"/>
        </w:tc>
        <w:tc>
          <w:tcPr>
            <w:tcW w:w="468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4A19F1" w:rsidRDefault="004A19F1">
            <w:r>
              <w:t>4) Slurry and Paste Rheology                                   5) Impact Transformations of Semi Brittle Crystals</w:t>
            </w:r>
          </w:p>
          <w:p w:rsidR="004A19F1" w:rsidRDefault="004A19F1">
            <w:r>
              <w:t>6) Powder Flow Near Boundaries</w:t>
            </w:r>
          </w:p>
        </w:tc>
      </w:tr>
      <w:tr w:rsidR="004A19F1" w:rsidTr="00512A1B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4A19F1" w:rsidRDefault="004A19F1"/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19F1" w:rsidRDefault="004A19F1">
            <w:r>
              <w:t>1130</w:t>
            </w:r>
          </w:p>
        </w:tc>
        <w:tc>
          <w:tcPr>
            <w:tcW w:w="3689" w:type="dxa"/>
            <w:gridSpan w:val="2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19F1" w:rsidRDefault="004A19F1">
            <w:r>
              <w:t>Review of Flow Characterization (2017 AICHE Meeting Presentation)</w:t>
            </w:r>
          </w:p>
        </w:tc>
        <w:tc>
          <w:tcPr>
            <w:tcW w:w="396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4A19F1" w:rsidRPr="004A19F1" w:rsidRDefault="004A19F1" w:rsidP="004A19F1">
            <w:pPr>
              <w:jc w:val="right"/>
            </w:pPr>
            <w:r>
              <w:t>Tim Freeman (Freeman Technology)</w:t>
            </w:r>
          </w:p>
        </w:tc>
      </w:tr>
      <w:tr w:rsidR="004A19F1" w:rsidTr="00512A1B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4A19F1" w:rsidRDefault="004A19F1"/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19F1" w:rsidRDefault="004A19F1">
            <w:r>
              <w:t>1210</w:t>
            </w:r>
          </w:p>
        </w:tc>
        <w:tc>
          <w:tcPr>
            <w:tcW w:w="3426" w:type="dxa"/>
            <w:gridSpan w:val="2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19F1" w:rsidRDefault="00FA643E">
            <w:r>
              <w:t>Additive Manufacturing</w:t>
            </w:r>
          </w:p>
        </w:tc>
        <w:tc>
          <w:tcPr>
            <w:tcW w:w="423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4A19F1" w:rsidRDefault="00FA643E" w:rsidP="004A19F1">
            <w:pPr>
              <w:jc w:val="right"/>
            </w:pPr>
            <w:r>
              <w:t>Iain Todd (University of Sheffield)</w:t>
            </w:r>
          </w:p>
        </w:tc>
      </w:tr>
      <w:tr w:rsidR="004A19F1" w:rsidTr="00512A1B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2F5496"/>
          </w:tcPr>
          <w:p w:rsidR="004A19F1" w:rsidRPr="006C07B8" w:rsidRDefault="004A19F1">
            <w:pPr>
              <w:rPr>
                <w:color w:val="FFFFFF" w:themeColor="background1"/>
                <w:sz w:val="28"/>
                <w:szCs w:val="28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F5496"/>
          </w:tcPr>
          <w:p w:rsidR="004A19F1" w:rsidRPr="006C07B8" w:rsidRDefault="004A19F1">
            <w:pPr>
              <w:rPr>
                <w:color w:val="FFFFFF" w:themeColor="background1"/>
                <w:sz w:val="28"/>
                <w:szCs w:val="28"/>
              </w:rPr>
            </w:pPr>
            <w:r w:rsidRPr="006C07B8">
              <w:rPr>
                <w:color w:val="FFFFFF" w:themeColor="background1"/>
                <w:sz w:val="28"/>
                <w:szCs w:val="28"/>
              </w:rPr>
              <w:t>1250</w:t>
            </w:r>
          </w:p>
        </w:tc>
        <w:tc>
          <w:tcPr>
            <w:tcW w:w="3239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2F5496"/>
          </w:tcPr>
          <w:p w:rsidR="004A19F1" w:rsidRPr="006C07B8" w:rsidRDefault="004A19F1">
            <w:pPr>
              <w:rPr>
                <w:color w:val="FFFFFF" w:themeColor="background1"/>
                <w:sz w:val="28"/>
                <w:szCs w:val="28"/>
              </w:rPr>
            </w:pPr>
            <w:r w:rsidRPr="006C07B8">
              <w:rPr>
                <w:color w:val="FFFFFF" w:themeColor="background1"/>
                <w:sz w:val="28"/>
                <w:szCs w:val="28"/>
              </w:rPr>
              <w:t>Lunch</w:t>
            </w:r>
          </w:p>
        </w:tc>
        <w:tc>
          <w:tcPr>
            <w:tcW w:w="441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2F5496"/>
          </w:tcPr>
          <w:p w:rsidR="004A19F1" w:rsidRPr="006C07B8" w:rsidRDefault="00FA643E" w:rsidP="00760ABD">
            <w:pPr>
              <w:jc w:val="right"/>
              <w:rPr>
                <w:color w:val="FFFFFF" w:themeColor="background1"/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>Sanderson Building Classrooms 4 and 7</w:t>
            </w:r>
          </w:p>
        </w:tc>
      </w:tr>
      <w:tr w:rsidR="004A19F1" w:rsidTr="00512A1B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4A19F1" w:rsidRPr="006C07B8" w:rsidRDefault="004A19F1">
            <w:pPr>
              <w:rPr>
                <w:sz w:val="28"/>
                <w:szCs w:val="28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19F1" w:rsidRPr="006C07B8" w:rsidRDefault="004A19F1">
            <w:pPr>
              <w:rPr>
                <w:sz w:val="28"/>
                <w:szCs w:val="28"/>
              </w:rPr>
            </w:pPr>
            <w:r w:rsidRPr="006C07B8">
              <w:rPr>
                <w:sz w:val="28"/>
                <w:szCs w:val="28"/>
              </w:rPr>
              <w:t>1330</w:t>
            </w:r>
          </w:p>
        </w:tc>
        <w:tc>
          <w:tcPr>
            <w:tcW w:w="3426" w:type="dxa"/>
            <w:gridSpan w:val="2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A19F1" w:rsidRPr="006C07B8" w:rsidRDefault="004A19F1">
            <w:pPr>
              <w:rPr>
                <w:sz w:val="28"/>
                <w:szCs w:val="28"/>
              </w:rPr>
            </w:pPr>
            <w:r w:rsidRPr="006C07B8">
              <w:rPr>
                <w:sz w:val="28"/>
                <w:szCs w:val="28"/>
              </w:rPr>
              <w:t>Poster Presentations</w:t>
            </w:r>
          </w:p>
        </w:tc>
        <w:tc>
          <w:tcPr>
            <w:tcW w:w="423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FA643E" w:rsidRDefault="00FA643E" w:rsidP="00B637A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Sanderson </w:t>
            </w:r>
            <w:r w:rsidR="00760ABD">
              <w:rPr>
                <w:sz w:val="28"/>
                <w:szCs w:val="28"/>
              </w:rPr>
              <w:t xml:space="preserve"> Building </w:t>
            </w:r>
          </w:p>
          <w:p w:rsidR="004A19F1" w:rsidRPr="006C07B8" w:rsidRDefault="00FA643E" w:rsidP="00B637A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Classrooms 2 and 3</w:t>
            </w:r>
          </w:p>
        </w:tc>
      </w:tr>
      <w:tr w:rsidR="00B637A1" w:rsidTr="00512A1B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B637A1" w:rsidRDefault="00B637A1"/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37A1" w:rsidRDefault="00B637A1">
            <w:r>
              <w:t>1630</w:t>
            </w:r>
          </w:p>
        </w:tc>
        <w:tc>
          <w:tcPr>
            <w:tcW w:w="1979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37A1" w:rsidRDefault="00B637A1">
            <w:r>
              <w:t>Adjourn</w:t>
            </w:r>
          </w:p>
        </w:tc>
        <w:tc>
          <w:tcPr>
            <w:tcW w:w="5679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B637A1" w:rsidRDefault="00B637A1" w:rsidP="00B637A1">
            <w:pPr>
              <w:jc w:val="right"/>
            </w:pPr>
            <w:r>
              <w:t>Bus Return Trip to John McIntyre Conference Center</w:t>
            </w:r>
          </w:p>
        </w:tc>
      </w:tr>
      <w:tr w:rsidR="00B637A1" w:rsidTr="00512A1B">
        <w:tc>
          <w:tcPr>
            <w:tcW w:w="430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B637A1" w:rsidRPr="00C91192" w:rsidRDefault="00B637A1">
            <w:pPr>
              <w:rPr>
                <w:sz w:val="28"/>
                <w:szCs w:val="28"/>
              </w:rPr>
            </w:pPr>
            <w:r w:rsidRPr="00C91192">
              <w:rPr>
                <w:sz w:val="28"/>
                <w:szCs w:val="28"/>
              </w:rPr>
              <w:t>40</w:t>
            </w:r>
            <w:r w:rsidRPr="00C91192">
              <w:rPr>
                <w:sz w:val="28"/>
                <w:szCs w:val="28"/>
                <w:vertAlign w:val="superscript"/>
              </w:rPr>
              <w:t>th</w:t>
            </w:r>
            <w:r w:rsidRPr="00C91192">
              <w:rPr>
                <w:sz w:val="28"/>
                <w:szCs w:val="28"/>
              </w:rPr>
              <w:t xml:space="preserve"> IFPRI Banquet</w:t>
            </w:r>
          </w:p>
        </w:tc>
        <w:tc>
          <w:tcPr>
            <w:tcW w:w="5048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B637A1" w:rsidRPr="00C91192" w:rsidRDefault="00B637A1" w:rsidP="00B637A1">
            <w:pPr>
              <w:jc w:val="right"/>
              <w:rPr>
                <w:sz w:val="28"/>
                <w:szCs w:val="28"/>
              </w:rPr>
            </w:pPr>
            <w:r w:rsidRPr="00C91192">
              <w:rPr>
                <w:sz w:val="28"/>
                <w:szCs w:val="28"/>
              </w:rPr>
              <w:t>1900-2200</w:t>
            </w:r>
          </w:p>
        </w:tc>
      </w:tr>
      <w:tr w:rsidR="00B637A1" w:rsidTr="00512A1B">
        <w:tc>
          <w:tcPr>
            <w:tcW w:w="9353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B637A1" w:rsidRPr="00C91192" w:rsidRDefault="00B637A1">
            <w:pPr>
              <w:rPr>
                <w:sz w:val="28"/>
                <w:szCs w:val="28"/>
              </w:rPr>
            </w:pPr>
            <w:r w:rsidRPr="00C91192">
              <w:rPr>
                <w:sz w:val="28"/>
                <w:szCs w:val="28"/>
              </w:rPr>
              <w:t>Members, Academics, Consultants, Guests, Accompanying Persons</w:t>
            </w:r>
          </w:p>
        </w:tc>
      </w:tr>
      <w:tr w:rsidR="00B637A1" w:rsidTr="00512A1B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B637A1" w:rsidRPr="00C91192" w:rsidRDefault="00B637A1">
            <w:pPr>
              <w:rPr>
                <w:sz w:val="28"/>
                <w:szCs w:val="28"/>
              </w:rPr>
            </w:pPr>
          </w:p>
        </w:tc>
        <w:tc>
          <w:tcPr>
            <w:tcW w:w="4411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B637A1" w:rsidRPr="00C91192" w:rsidRDefault="00B637A1">
            <w:pPr>
              <w:rPr>
                <w:sz w:val="28"/>
                <w:szCs w:val="28"/>
              </w:rPr>
            </w:pPr>
            <w:r w:rsidRPr="00C91192">
              <w:rPr>
                <w:sz w:val="28"/>
                <w:szCs w:val="28"/>
              </w:rPr>
              <w:t>Meet for Bus Trip to Edinburgh Castle Banquet</w:t>
            </w:r>
          </w:p>
        </w:tc>
        <w:tc>
          <w:tcPr>
            <w:tcW w:w="423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B637A1" w:rsidRPr="00C91192" w:rsidRDefault="00B637A1" w:rsidP="00B637A1">
            <w:pPr>
              <w:jc w:val="right"/>
              <w:rPr>
                <w:b/>
                <w:sz w:val="28"/>
                <w:szCs w:val="28"/>
              </w:rPr>
            </w:pPr>
            <w:r w:rsidRPr="00C91192">
              <w:rPr>
                <w:b/>
                <w:sz w:val="28"/>
                <w:szCs w:val="28"/>
              </w:rPr>
              <w:t xml:space="preserve">1830 Prompt Departure </w:t>
            </w:r>
          </w:p>
        </w:tc>
      </w:tr>
      <w:tr w:rsidR="00B637A1" w:rsidTr="00512A1B">
        <w:trPr>
          <w:trHeight w:val="188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B637A1" w:rsidRPr="00C91192" w:rsidRDefault="00B637A1">
            <w:pPr>
              <w:rPr>
                <w:sz w:val="28"/>
                <w:szCs w:val="28"/>
              </w:rPr>
            </w:pPr>
          </w:p>
        </w:tc>
        <w:tc>
          <w:tcPr>
            <w:tcW w:w="8643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92D050"/>
          </w:tcPr>
          <w:p w:rsidR="00B637A1" w:rsidRPr="00C91192" w:rsidRDefault="00B637A1" w:rsidP="00B637A1">
            <w:pPr>
              <w:rPr>
                <w:sz w:val="28"/>
                <w:szCs w:val="28"/>
              </w:rPr>
            </w:pPr>
            <w:r w:rsidRPr="00C91192">
              <w:rPr>
                <w:sz w:val="28"/>
                <w:szCs w:val="28"/>
              </w:rPr>
              <w:t>Buses leave from the Front of John McIntyre Conference Center</w:t>
            </w:r>
          </w:p>
        </w:tc>
      </w:tr>
      <w:tr w:rsidR="00B637A1" w:rsidTr="006C07B8">
        <w:trPr>
          <w:trHeight w:val="648"/>
        </w:trPr>
        <w:tc>
          <w:tcPr>
            <w:tcW w:w="9353" w:type="dxa"/>
            <w:gridSpan w:val="44"/>
            <w:tcBorders>
              <w:top w:val="nil"/>
              <w:left w:val="nil"/>
              <w:bottom w:val="nil"/>
              <w:right w:val="nil"/>
            </w:tcBorders>
          </w:tcPr>
          <w:p w:rsidR="00B637A1" w:rsidRDefault="00B637A1"/>
          <w:p w:rsidR="00EF77A8" w:rsidRDefault="00EF77A8"/>
          <w:p w:rsidR="00C91192" w:rsidRDefault="00C91192"/>
          <w:p w:rsidR="00EF77A8" w:rsidRDefault="00EF77A8"/>
        </w:tc>
      </w:tr>
      <w:tr w:rsidR="006E4B9A" w:rsidTr="00512A1B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6E4B9A" w:rsidRDefault="006E4B9A" w:rsidP="008F72A4"/>
        </w:tc>
        <w:tc>
          <w:tcPr>
            <w:tcW w:w="7822" w:type="dxa"/>
            <w:gridSpan w:val="42"/>
            <w:tcBorders>
              <w:top w:val="nil"/>
              <w:left w:val="nil"/>
              <w:bottom w:val="nil"/>
              <w:right w:val="nil"/>
            </w:tcBorders>
          </w:tcPr>
          <w:p w:rsidR="006E4B9A" w:rsidRPr="00EF77A8" w:rsidRDefault="006E4B9A" w:rsidP="008F72A4">
            <w:pPr>
              <w:jc w:val="center"/>
              <w:rPr>
                <w:sz w:val="40"/>
                <w:szCs w:val="40"/>
              </w:rPr>
            </w:pPr>
            <w:r w:rsidRPr="00EF77A8">
              <w:rPr>
                <w:sz w:val="40"/>
                <w:szCs w:val="40"/>
              </w:rPr>
              <w:t>Thursday,  June 28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6E4B9A" w:rsidRDefault="006E4B9A" w:rsidP="008F72A4"/>
        </w:tc>
      </w:tr>
      <w:tr w:rsidR="006E4B9A" w:rsidTr="00512A1B">
        <w:tc>
          <w:tcPr>
            <w:tcW w:w="9353" w:type="dxa"/>
            <w:gridSpan w:val="44"/>
            <w:tcBorders>
              <w:top w:val="nil"/>
              <w:left w:val="nil"/>
              <w:bottom w:val="nil"/>
              <w:right w:val="nil"/>
            </w:tcBorders>
          </w:tcPr>
          <w:p w:rsidR="006E4B9A" w:rsidRDefault="006E4B9A" w:rsidP="008F72A4"/>
        </w:tc>
      </w:tr>
      <w:tr w:rsidR="006E4B9A" w:rsidRPr="001E5983" w:rsidTr="00512A1B">
        <w:tc>
          <w:tcPr>
            <w:tcW w:w="2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2F5496"/>
          </w:tcPr>
          <w:p w:rsidR="006E4B9A" w:rsidRPr="006C07B8" w:rsidRDefault="006E4B9A" w:rsidP="008F72A4">
            <w:pPr>
              <w:rPr>
                <w:color w:val="FFFFFF" w:themeColor="background1"/>
                <w:sz w:val="28"/>
                <w:szCs w:val="28"/>
              </w:rPr>
            </w:pPr>
            <w:r w:rsidRPr="006C07B8">
              <w:rPr>
                <w:color w:val="FFFFFF" w:themeColor="background1"/>
                <w:sz w:val="28"/>
                <w:szCs w:val="28"/>
              </w:rPr>
              <w:t>Breakfast</w:t>
            </w:r>
          </w:p>
        </w:tc>
        <w:tc>
          <w:tcPr>
            <w:tcW w:w="7029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2F5496"/>
          </w:tcPr>
          <w:p w:rsidR="006E4B9A" w:rsidRPr="006C07B8" w:rsidRDefault="006E4B9A" w:rsidP="008F72A4">
            <w:pPr>
              <w:jc w:val="right"/>
              <w:rPr>
                <w:color w:val="FFFFFF" w:themeColor="background1"/>
                <w:sz w:val="28"/>
                <w:szCs w:val="28"/>
              </w:rPr>
            </w:pPr>
            <w:r w:rsidRPr="006C07B8">
              <w:rPr>
                <w:color w:val="FFFFFF" w:themeColor="background1"/>
                <w:sz w:val="28"/>
                <w:szCs w:val="28"/>
              </w:rPr>
              <w:t>Café Lower Level       John  McIntyre Conference Center</w:t>
            </w:r>
          </w:p>
        </w:tc>
      </w:tr>
      <w:tr w:rsidR="006E4B9A" w:rsidRPr="001E5983" w:rsidTr="00C91192">
        <w:tc>
          <w:tcPr>
            <w:tcW w:w="7830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2F5496"/>
          </w:tcPr>
          <w:p w:rsidR="006E4B9A" w:rsidRPr="006C07B8" w:rsidRDefault="006E4B9A" w:rsidP="008F72A4">
            <w:pPr>
              <w:rPr>
                <w:color w:val="FFFFFF" w:themeColor="background1"/>
                <w:sz w:val="28"/>
                <w:szCs w:val="28"/>
              </w:rPr>
            </w:pPr>
            <w:r w:rsidRPr="006C07B8">
              <w:rPr>
                <w:color w:val="FFFFFF" w:themeColor="background1"/>
                <w:sz w:val="28"/>
                <w:szCs w:val="28"/>
              </w:rPr>
              <w:t>Members, Academics, Consultants, Guests, Accompanying Persons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F5496"/>
          </w:tcPr>
          <w:p w:rsidR="006E4B9A" w:rsidRPr="006C07B8" w:rsidRDefault="00AD740B" w:rsidP="008F72A4">
            <w:pPr>
              <w:jc w:val="right"/>
              <w:rPr>
                <w:color w:val="FFFFFF" w:themeColor="background1"/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>063</w:t>
            </w:r>
            <w:r w:rsidR="006E4B9A" w:rsidRPr="006C07B8">
              <w:rPr>
                <w:color w:val="FFFFFF" w:themeColor="background1"/>
                <w:sz w:val="28"/>
                <w:szCs w:val="28"/>
              </w:rPr>
              <w:t>0-1000</w:t>
            </w:r>
          </w:p>
        </w:tc>
      </w:tr>
      <w:tr w:rsidR="006E4B9A" w:rsidRPr="001E5983" w:rsidTr="00512A1B">
        <w:tc>
          <w:tcPr>
            <w:tcW w:w="5121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2F5496"/>
          </w:tcPr>
          <w:p w:rsidR="006E4B9A" w:rsidRPr="006C07B8" w:rsidRDefault="006E4B9A" w:rsidP="008F72A4">
            <w:pPr>
              <w:rPr>
                <w:color w:val="FFFFFF" w:themeColor="background1"/>
                <w:sz w:val="28"/>
                <w:szCs w:val="28"/>
              </w:rPr>
            </w:pPr>
            <w:r w:rsidRPr="006C07B8">
              <w:rPr>
                <w:color w:val="FFFFFF" w:themeColor="background1"/>
                <w:sz w:val="28"/>
                <w:szCs w:val="28"/>
              </w:rPr>
              <w:t>Members,  Consultants, Guests</w:t>
            </w:r>
          </w:p>
        </w:tc>
        <w:tc>
          <w:tcPr>
            <w:tcW w:w="423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2F5496"/>
          </w:tcPr>
          <w:p w:rsidR="00760ABD" w:rsidRDefault="006E4B9A" w:rsidP="008F72A4">
            <w:pPr>
              <w:jc w:val="right"/>
              <w:rPr>
                <w:color w:val="FFFFFF" w:themeColor="background1"/>
                <w:sz w:val="28"/>
                <w:szCs w:val="28"/>
              </w:rPr>
            </w:pPr>
            <w:r w:rsidRPr="006C07B8">
              <w:rPr>
                <w:color w:val="FFFFFF" w:themeColor="background1"/>
                <w:sz w:val="28"/>
                <w:szCs w:val="28"/>
              </w:rPr>
              <w:t xml:space="preserve">Walk from John McIntyre Conference Center for the University of Edinburgh </w:t>
            </w:r>
          </w:p>
          <w:p w:rsidR="006E4B9A" w:rsidRPr="006C07B8" w:rsidRDefault="006E4B9A" w:rsidP="008F72A4">
            <w:pPr>
              <w:jc w:val="right"/>
              <w:rPr>
                <w:color w:val="FFFFFF" w:themeColor="background1"/>
                <w:sz w:val="28"/>
                <w:szCs w:val="28"/>
              </w:rPr>
            </w:pPr>
            <w:r w:rsidRPr="006C07B8">
              <w:rPr>
                <w:color w:val="FFFFFF" w:themeColor="background1"/>
                <w:sz w:val="28"/>
                <w:szCs w:val="28"/>
              </w:rPr>
              <w:t xml:space="preserve">James </w:t>
            </w:r>
            <w:r w:rsidR="00760ABD">
              <w:rPr>
                <w:color w:val="FFFFFF" w:themeColor="background1"/>
                <w:sz w:val="28"/>
                <w:szCs w:val="28"/>
              </w:rPr>
              <w:t xml:space="preserve">Clerk Maxwell Building </w:t>
            </w:r>
            <w:r w:rsidRPr="006C07B8">
              <w:rPr>
                <w:color w:val="FFFFFF" w:themeColor="background1"/>
                <w:sz w:val="28"/>
                <w:szCs w:val="28"/>
              </w:rPr>
              <w:t xml:space="preserve"> (allow approximately 35 minutes)</w:t>
            </w:r>
          </w:p>
        </w:tc>
      </w:tr>
      <w:tr w:rsidR="006E4B9A" w:rsidTr="00512A1B">
        <w:tc>
          <w:tcPr>
            <w:tcW w:w="9353" w:type="dxa"/>
            <w:gridSpan w:val="44"/>
            <w:tcBorders>
              <w:top w:val="nil"/>
              <w:left w:val="nil"/>
              <w:bottom w:val="nil"/>
              <w:right w:val="nil"/>
            </w:tcBorders>
          </w:tcPr>
          <w:p w:rsidR="006E4B9A" w:rsidRPr="006C07B8" w:rsidRDefault="006E4B9A" w:rsidP="008F72A4">
            <w:pPr>
              <w:rPr>
                <w:sz w:val="28"/>
                <w:szCs w:val="28"/>
              </w:rPr>
            </w:pPr>
          </w:p>
        </w:tc>
      </w:tr>
      <w:tr w:rsidR="006E4B9A" w:rsidRPr="00850574" w:rsidTr="00512A1B">
        <w:tc>
          <w:tcPr>
            <w:tcW w:w="9353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</w:tcPr>
          <w:p w:rsidR="006E4B9A" w:rsidRPr="006C07B8" w:rsidRDefault="006E4B9A" w:rsidP="008F72A4">
            <w:pPr>
              <w:rPr>
                <w:color w:val="FFFFFF" w:themeColor="background1"/>
                <w:sz w:val="28"/>
                <w:szCs w:val="28"/>
              </w:rPr>
            </w:pPr>
            <w:r w:rsidRPr="006C07B8">
              <w:rPr>
                <w:color w:val="FFFFFF" w:themeColor="background1"/>
                <w:sz w:val="28"/>
                <w:szCs w:val="28"/>
              </w:rPr>
              <w:t>Final Technical Meeting</w:t>
            </w:r>
          </w:p>
        </w:tc>
      </w:tr>
      <w:tr w:rsidR="006E4B9A" w:rsidTr="00512A1B">
        <w:tc>
          <w:tcPr>
            <w:tcW w:w="448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</w:tcPr>
          <w:p w:rsidR="006E4B9A" w:rsidRPr="006C07B8" w:rsidRDefault="006E4B9A" w:rsidP="008F72A4">
            <w:pPr>
              <w:rPr>
                <w:color w:val="FFFFFF" w:themeColor="background1"/>
                <w:sz w:val="28"/>
                <w:szCs w:val="28"/>
              </w:rPr>
            </w:pPr>
            <w:r w:rsidRPr="006C07B8">
              <w:rPr>
                <w:color w:val="FFFFFF" w:themeColor="background1"/>
                <w:sz w:val="28"/>
                <w:szCs w:val="28"/>
              </w:rPr>
              <w:t>Members, Consultants, Guests</w:t>
            </w:r>
          </w:p>
        </w:tc>
        <w:tc>
          <w:tcPr>
            <w:tcW w:w="4869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808080" w:themeFill="background1" w:themeFillShade="80"/>
          </w:tcPr>
          <w:p w:rsidR="00760ABD" w:rsidRDefault="00760ABD" w:rsidP="008F72A4">
            <w:pPr>
              <w:jc w:val="right"/>
              <w:rPr>
                <w:color w:val="FFFFFF" w:themeColor="background1"/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>CSEC Seminar Room (level 3)</w:t>
            </w:r>
            <w:r w:rsidR="006E4B9A" w:rsidRPr="006C07B8">
              <w:rPr>
                <w:color w:val="FFFFFF" w:themeColor="background1"/>
                <w:sz w:val="28"/>
                <w:szCs w:val="28"/>
              </w:rPr>
              <w:t xml:space="preserve"> </w:t>
            </w:r>
          </w:p>
          <w:p w:rsidR="006E4B9A" w:rsidRPr="006C07B8" w:rsidRDefault="006E4B9A" w:rsidP="008F72A4">
            <w:pPr>
              <w:jc w:val="right"/>
              <w:rPr>
                <w:color w:val="FFFFFF" w:themeColor="background1"/>
                <w:sz w:val="28"/>
                <w:szCs w:val="28"/>
              </w:rPr>
            </w:pPr>
            <w:r w:rsidRPr="006C07B8">
              <w:rPr>
                <w:color w:val="FFFFFF" w:themeColor="background1"/>
                <w:sz w:val="28"/>
                <w:szCs w:val="28"/>
              </w:rPr>
              <w:t>James Clerk Maxwell Building</w:t>
            </w:r>
          </w:p>
          <w:p w:rsidR="006E4B9A" w:rsidRPr="006C07B8" w:rsidRDefault="006E4B9A" w:rsidP="008F72A4">
            <w:pPr>
              <w:jc w:val="right"/>
              <w:rPr>
                <w:color w:val="FFFFFF" w:themeColor="background1"/>
                <w:sz w:val="28"/>
                <w:szCs w:val="28"/>
              </w:rPr>
            </w:pPr>
            <w:r w:rsidRPr="006C07B8">
              <w:rPr>
                <w:color w:val="FFFFFF" w:themeColor="background1"/>
                <w:sz w:val="28"/>
                <w:szCs w:val="28"/>
              </w:rPr>
              <w:t>Kings Buildings University of Edinburgh</w:t>
            </w:r>
          </w:p>
          <w:p w:rsidR="006E4B9A" w:rsidRPr="006C07B8" w:rsidRDefault="006E4B9A" w:rsidP="008F72A4">
            <w:pPr>
              <w:jc w:val="right"/>
              <w:rPr>
                <w:color w:val="FFFFFF" w:themeColor="background1"/>
                <w:sz w:val="28"/>
                <w:szCs w:val="28"/>
              </w:rPr>
            </w:pPr>
            <w:r w:rsidRPr="006C07B8">
              <w:rPr>
                <w:color w:val="FFFFFF" w:themeColor="background1"/>
                <w:sz w:val="28"/>
                <w:szCs w:val="28"/>
              </w:rPr>
              <w:t>Judith Bonsall (Unilever), Chair</w:t>
            </w:r>
          </w:p>
        </w:tc>
      </w:tr>
      <w:tr w:rsidR="006E4B9A" w:rsidTr="00BC2579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6E4B9A" w:rsidRDefault="006E4B9A" w:rsidP="008F72A4"/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4B9A" w:rsidRDefault="006E4B9A" w:rsidP="008F72A4">
            <w:r>
              <w:t>0900</w:t>
            </w:r>
          </w:p>
        </w:tc>
        <w:tc>
          <w:tcPr>
            <w:tcW w:w="3795" w:type="dxa"/>
            <w:gridSpan w:val="2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4B9A" w:rsidRDefault="006E4B9A" w:rsidP="008F72A4">
            <w:r>
              <w:t>Session Introduction</w:t>
            </w:r>
          </w:p>
        </w:tc>
        <w:tc>
          <w:tcPr>
            <w:tcW w:w="386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E4B9A" w:rsidRDefault="006E4B9A" w:rsidP="008F72A4">
            <w:pPr>
              <w:jc w:val="right"/>
            </w:pPr>
            <w:r>
              <w:t>Judith Bonsall (Unilever)</w:t>
            </w:r>
          </w:p>
        </w:tc>
      </w:tr>
      <w:tr w:rsidR="006E4B9A" w:rsidTr="008F72A4">
        <w:tc>
          <w:tcPr>
            <w:tcW w:w="9353" w:type="dxa"/>
            <w:gridSpan w:val="44"/>
            <w:tcBorders>
              <w:top w:val="nil"/>
              <w:left w:val="nil"/>
              <w:bottom w:val="nil"/>
              <w:right w:val="nil"/>
            </w:tcBorders>
          </w:tcPr>
          <w:p w:rsidR="006E4B9A" w:rsidRDefault="006E4B9A" w:rsidP="006E4B9A">
            <w:pPr>
              <w:jc w:val="center"/>
            </w:pPr>
            <w:r>
              <w:t>Consultant Review Talks</w:t>
            </w:r>
          </w:p>
        </w:tc>
      </w:tr>
      <w:tr w:rsidR="006E4B9A" w:rsidTr="00BC2579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6E4B9A" w:rsidRDefault="006E4B9A"/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4B9A" w:rsidRDefault="006E4B9A">
            <w:r>
              <w:t>0905</w:t>
            </w:r>
          </w:p>
        </w:tc>
        <w:tc>
          <w:tcPr>
            <w:tcW w:w="3795" w:type="dxa"/>
            <w:gridSpan w:val="2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4B9A" w:rsidRDefault="006E4B9A">
            <w:r>
              <w:t>Size Reduction</w:t>
            </w:r>
          </w:p>
        </w:tc>
        <w:tc>
          <w:tcPr>
            <w:tcW w:w="386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E4B9A" w:rsidRDefault="006E4B9A" w:rsidP="006E4B9A">
            <w:pPr>
              <w:jc w:val="right"/>
            </w:pPr>
            <w:r>
              <w:t>Mojtaba Ghadiri (University of Leeds - UK)</w:t>
            </w:r>
          </w:p>
        </w:tc>
      </w:tr>
      <w:tr w:rsidR="006E4B9A" w:rsidTr="00BC2579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6E4B9A" w:rsidRDefault="006E4B9A"/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4B9A" w:rsidRDefault="006E4B9A">
            <w:r>
              <w:t>0915</w:t>
            </w:r>
          </w:p>
        </w:tc>
        <w:tc>
          <w:tcPr>
            <w:tcW w:w="3795" w:type="dxa"/>
            <w:gridSpan w:val="2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4B9A" w:rsidRDefault="006E4B9A">
            <w:r>
              <w:t>Formation</w:t>
            </w:r>
          </w:p>
        </w:tc>
        <w:tc>
          <w:tcPr>
            <w:tcW w:w="386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E4B9A" w:rsidRDefault="006E4B9A" w:rsidP="006E4B9A">
            <w:pPr>
              <w:jc w:val="right"/>
            </w:pPr>
            <w:r>
              <w:t>Jim Litster (University of Sheffield - UK)</w:t>
            </w:r>
          </w:p>
        </w:tc>
      </w:tr>
      <w:tr w:rsidR="006E4B9A" w:rsidTr="00BC2579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6E4B9A" w:rsidRDefault="006E4B9A"/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E4B9A" w:rsidRDefault="006E4B9A">
            <w:r>
              <w:t>0925</w:t>
            </w:r>
          </w:p>
        </w:tc>
        <w:tc>
          <w:tcPr>
            <w:tcW w:w="3795" w:type="dxa"/>
            <w:gridSpan w:val="2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E4B9A" w:rsidRDefault="006E4B9A">
            <w:r>
              <w:t>Powder Flow</w:t>
            </w:r>
          </w:p>
        </w:tc>
        <w:tc>
          <w:tcPr>
            <w:tcW w:w="386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6E4B9A" w:rsidRDefault="006E4B9A" w:rsidP="006E4B9A">
            <w:pPr>
              <w:jc w:val="right"/>
            </w:pPr>
            <w:r>
              <w:t>Michel Louge (Cornell University – USA)</w:t>
            </w:r>
          </w:p>
        </w:tc>
      </w:tr>
      <w:tr w:rsidR="000330E9" w:rsidTr="00512A1B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0330E9" w:rsidRDefault="000330E9"/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30E9" w:rsidRDefault="000330E9">
            <w:r>
              <w:t>0935</w:t>
            </w:r>
          </w:p>
        </w:tc>
        <w:tc>
          <w:tcPr>
            <w:tcW w:w="3151" w:type="dxa"/>
            <w:gridSpan w:val="20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330E9" w:rsidRDefault="0065512C">
            <w:r>
              <w:t>Wet Systems</w:t>
            </w:r>
          </w:p>
        </w:tc>
        <w:tc>
          <w:tcPr>
            <w:tcW w:w="450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0330E9" w:rsidRDefault="0065512C" w:rsidP="0065512C">
            <w:pPr>
              <w:jc w:val="right"/>
            </w:pPr>
            <w:r>
              <w:t>Eric Furst ( University of Delaware - USA</w:t>
            </w:r>
            <w:r w:rsidR="000330E9">
              <w:t>)</w:t>
            </w:r>
          </w:p>
        </w:tc>
      </w:tr>
      <w:tr w:rsidR="00894102" w:rsidTr="00512A1B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894102" w:rsidRDefault="00894102"/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4102" w:rsidRDefault="00894102">
            <w:r>
              <w:t>0945</w:t>
            </w:r>
          </w:p>
        </w:tc>
        <w:tc>
          <w:tcPr>
            <w:tcW w:w="3340" w:type="dxa"/>
            <w:gridSpan w:val="2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4102" w:rsidRDefault="00894102">
            <w:r>
              <w:t>Dot Voting on Proposals for New Projects Starting in September</w:t>
            </w:r>
          </w:p>
        </w:tc>
        <w:tc>
          <w:tcPr>
            <w:tcW w:w="431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894102" w:rsidRDefault="00894102" w:rsidP="00894102">
            <w:pPr>
              <w:jc w:val="right"/>
            </w:pPr>
            <w:r>
              <w:t>Members, Guests</w:t>
            </w:r>
          </w:p>
        </w:tc>
      </w:tr>
      <w:tr w:rsidR="00894102" w:rsidTr="00512A1B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894102" w:rsidRDefault="00894102"/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4102" w:rsidRDefault="00894102">
            <w:r>
              <w:t>1000</w:t>
            </w:r>
          </w:p>
        </w:tc>
        <w:tc>
          <w:tcPr>
            <w:tcW w:w="4060" w:type="dxa"/>
            <w:gridSpan w:val="3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4102" w:rsidRDefault="00894102">
            <w:r>
              <w:t>Results of New Project Dot Voting</w:t>
            </w:r>
          </w:p>
        </w:tc>
        <w:tc>
          <w:tcPr>
            <w:tcW w:w="359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94102" w:rsidRDefault="00894102" w:rsidP="00894102">
            <w:pPr>
              <w:jc w:val="right"/>
            </w:pPr>
            <w:r>
              <w:t>Judith Bonsall (Unilever)</w:t>
            </w:r>
          </w:p>
        </w:tc>
      </w:tr>
      <w:tr w:rsidR="00894102" w:rsidTr="00BC2579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894102" w:rsidRDefault="00894102"/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4102" w:rsidRDefault="00894102">
            <w:r>
              <w:t>1010</w:t>
            </w:r>
          </w:p>
        </w:tc>
        <w:tc>
          <w:tcPr>
            <w:tcW w:w="3795" w:type="dxa"/>
            <w:gridSpan w:val="2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4102" w:rsidRDefault="00894102">
            <w:r>
              <w:t>Read Review, Workshop, and Project Briefs  - Final Discussion for Clarity</w:t>
            </w:r>
          </w:p>
        </w:tc>
        <w:tc>
          <w:tcPr>
            <w:tcW w:w="386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94102" w:rsidRDefault="00894102" w:rsidP="00894102">
            <w:pPr>
              <w:jc w:val="right"/>
            </w:pPr>
            <w:r>
              <w:t xml:space="preserve">Judith Bonsall (Unilever)  </w:t>
            </w:r>
          </w:p>
          <w:p w:rsidR="00894102" w:rsidRDefault="00894102" w:rsidP="00894102">
            <w:pPr>
              <w:jc w:val="right"/>
            </w:pPr>
            <w:r>
              <w:t>Jim Michaels (IFPRI)</w:t>
            </w:r>
          </w:p>
        </w:tc>
      </w:tr>
      <w:tr w:rsidR="00894102" w:rsidTr="00512A1B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894102" w:rsidRDefault="00894102"/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4102" w:rsidRDefault="00894102">
            <w:r>
              <w:t>1045</w:t>
            </w:r>
          </w:p>
        </w:tc>
        <w:tc>
          <w:tcPr>
            <w:tcW w:w="3700" w:type="dxa"/>
            <w:gridSpan w:val="2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4102" w:rsidRDefault="00894102">
            <w:r>
              <w:t>Dot Voting for Reviews (Included Coffee Break)</w:t>
            </w:r>
          </w:p>
        </w:tc>
        <w:tc>
          <w:tcPr>
            <w:tcW w:w="395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894102" w:rsidRDefault="00894102" w:rsidP="00894102">
            <w:pPr>
              <w:jc w:val="right"/>
            </w:pPr>
            <w:r>
              <w:t>Members, Guests</w:t>
            </w:r>
          </w:p>
        </w:tc>
      </w:tr>
      <w:tr w:rsidR="00894102" w:rsidTr="00512A1B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894102" w:rsidRDefault="00894102"/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4102" w:rsidRDefault="00894102">
            <w:r>
              <w:t>1055</w:t>
            </w:r>
          </w:p>
        </w:tc>
        <w:tc>
          <w:tcPr>
            <w:tcW w:w="3970" w:type="dxa"/>
            <w:gridSpan w:val="3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4102" w:rsidRDefault="00894102" w:rsidP="00894102">
            <w:r>
              <w:t>Results of Review Dot Voting</w:t>
            </w:r>
          </w:p>
        </w:tc>
        <w:tc>
          <w:tcPr>
            <w:tcW w:w="368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94102" w:rsidRDefault="00894102" w:rsidP="00894102">
            <w:pPr>
              <w:jc w:val="right"/>
            </w:pPr>
            <w:r>
              <w:t>Judith Bonsall (Unilever)</w:t>
            </w:r>
          </w:p>
        </w:tc>
      </w:tr>
      <w:tr w:rsidR="00894102" w:rsidTr="00512A1B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894102" w:rsidRDefault="00894102"/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4102" w:rsidRDefault="00894102">
            <w:r>
              <w:t>1105</w:t>
            </w:r>
          </w:p>
        </w:tc>
        <w:tc>
          <w:tcPr>
            <w:tcW w:w="3160" w:type="dxa"/>
            <w:gridSpan w:val="21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4102" w:rsidRDefault="00894102">
            <w:r>
              <w:t>Dot Voting for Workshops</w:t>
            </w:r>
          </w:p>
        </w:tc>
        <w:tc>
          <w:tcPr>
            <w:tcW w:w="449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894102" w:rsidRDefault="00894102" w:rsidP="00894102">
            <w:pPr>
              <w:jc w:val="right"/>
            </w:pPr>
            <w:r>
              <w:t>Members, Guests</w:t>
            </w:r>
          </w:p>
        </w:tc>
      </w:tr>
      <w:tr w:rsidR="00894102" w:rsidTr="00512A1B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894102" w:rsidRDefault="00894102"/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4102" w:rsidRDefault="00894102">
            <w:r>
              <w:t>1115</w:t>
            </w:r>
          </w:p>
        </w:tc>
        <w:tc>
          <w:tcPr>
            <w:tcW w:w="3426" w:type="dxa"/>
            <w:gridSpan w:val="2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4102" w:rsidRDefault="00894102">
            <w:r>
              <w:t>Results of Workshop Dot Voting</w:t>
            </w:r>
          </w:p>
        </w:tc>
        <w:tc>
          <w:tcPr>
            <w:tcW w:w="423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894102" w:rsidRDefault="00894102" w:rsidP="00894102">
            <w:pPr>
              <w:jc w:val="right"/>
            </w:pPr>
            <w:r>
              <w:t>Judith Bonsall (Unilever)</w:t>
            </w:r>
          </w:p>
        </w:tc>
      </w:tr>
      <w:tr w:rsidR="00894102" w:rsidTr="00512A1B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894102" w:rsidRDefault="00894102"/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4102" w:rsidRDefault="00894102">
            <w:r>
              <w:t>1125</w:t>
            </w:r>
          </w:p>
        </w:tc>
        <w:tc>
          <w:tcPr>
            <w:tcW w:w="3246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4102" w:rsidRDefault="00894102">
            <w:r>
              <w:t>Dot Voting for Project Briefs</w:t>
            </w:r>
          </w:p>
        </w:tc>
        <w:tc>
          <w:tcPr>
            <w:tcW w:w="441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894102" w:rsidRDefault="00894102" w:rsidP="00894102">
            <w:pPr>
              <w:jc w:val="right"/>
            </w:pPr>
            <w:r>
              <w:t>Members, Guests</w:t>
            </w:r>
          </w:p>
        </w:tc>
      </w:tr>
      <w:tr w:rsidR="00894102" w:rsidTr="00BC2579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894102" w:rsidRDefault="00894102"/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4102" w:rsidRDefault="00894102">
            <w:r>
              <w:t>1140</w:t>
            </w:r>
          </w:p>
        </w:tc>
        <w:tc>
          <w:tcPr>
            <w:tcW w:w="3795" w:type="dxa"/>
            <w:gridSpan w:val="2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4102" w:rsidRDefault="00894102">
            <w:r>
              <w:t>Results of Project Brief Dot Voting</w:t>
            </w:r>
          </w:p>
        </w:tc>
        <w:tc>
          <w:tcPr>
            <w:tcW w:w="386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94102" w:rsidRDefault="00894102" w:rsidP="00894102">
            <w:pPr>
              <w:jc w:val="right"/>
            </w:pPr>
            <w:r>
              <w:t>Judith Bonsall (Unilever)</w:t>
            </w:r>
          </w:p>
        </w:tc>
      </w:tr>
      <w:tr w:rsidR="00894102" w:rsidTr="00512A1B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894102" w:rsidRDefault="00894102"/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94102" w:rsidRDefault="00894102">
            <w:r>
              <w:t>1150</w:t>
            </w:r>
          </w:p>
        </w:tc>
        <w:tc>
          <w:tcPr>
            <w:tcW w:w="3426" w:type="dxa"/>
            <w:gridSpan w:val="2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94102" w:rsidRDefault="00894102">
            <w:r>
              <w:t>Prospective Member Comments</w:t>
            </w:r>
          </w:p>
        </w:tc>
        <w:tc>
          <w:tcPr>
            <w:tcW w:w="423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894102" w:rsidRDefault="00894102" w:rsidP="00894102">
            <w:pPr>
              <w:jc w:val="right"/>
            </w:pPr>
            <w:r>
              <w:t>Willie Hendrickson (IFPRI)</w:t>
            </w:r>
          </w:p>
        </w:tc>
      </w:tr>
      <w:tr w:rsidR="00894102" w:rsidRPr="006C07B8" w:rsidTr="00512A1B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2F5496"/>
          </w:tcPr>
          <w:p w:rsidR="00894102" w:rsidRPr="006C07B8" w:rsidRDefault="00894102">
            <w:pPr>
              <w:rPr>
                <w:color w:val="FFFFFF" w:themeColor="background1"/>
                <w:sz w:val="28"/>
                <w:szCs w:val="28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F5496"/>
          </w:tcPr>
          <w:p w:rsidR="00894102" w:rsidRPr="006C07B8" w:rsidRDefault="00894102">
            <w:pPr>
              <w:rPr>
                <w:color w:val="FFFFFF" w:themeColor="background1"/>
                <w:sz w:val="28"/>
                <w:szCs w:val="28"/>
              </w:rPr>
            </w:pPr>
            <w:r w:rsidRPr="006C07B8">
              <w:rPr>
                <w:color w:val="FFFFFF" w:themeColor="background1"/>
                <w:sz w:val="28"/>
                <w:szCs w:val="28"/>
              </w:rPr>
              <w:t>1215</w:t>
            </w:r>
          </w:p>
        </w:tc>
        <w:tc>
          <w:tcPr>
            <w:tcW w:w="11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2F5496"/>
          </w:tcPr>
          <w:p w:rsidR="00894102" w:rsidRPr="006C07B8" w:rsidRDefault="00894102">
            <w:pPr>
              <w:rPr>
                <w:color w:val="FFFFFF" w:themeColor="background1"/>
                <w:sz w:val="28"/>
                <w:szCs w:val="28"/>
              </w:rPr>
            </w:pPr>
            <w:r w:rsidRPr="006C07B8">
              <w:rPr>
                <w:color w:val="FFFFFF" w:themeColor="background1"/>
                <w:sz w:val="28"/>
                <w:szCs w:val="28"/>
              </w:rPr>
              <w:t>Lunch</w:t>
            </w:r>
          </w:p>
        </w:tc>
        <w:tc>
          <w:tcPr>
            <w:tcW w:w="6487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2F5496"/>
          </w:tcPr>
          <w:p w:rsidR="00894102" w:rsidRPr="006C07B8" w:rsidRDefault="00760ABD" w:rsidP="00760ABD">
            <w:pPr>
              <w:jc w:val="right"/>
              <w:rPr>
                <w:color w:val="FFFFFF" w:themeColor="background1"/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>Magnet Café, level 3, James Clerk Maxwell Building</w:t>
            </w:r>
          </w:p>
        </w:tc>
      </w:tr>
      <w:tr w:rsidR="00D74E36" w:rsidRPr="006C07B8" w:rsidTr="004406DA">
        <w:trPr>
          <w:trHeight w:val="1278"/>
        </w:trPr>
        <w:tc>
          <w:tcPr>
            <w:tcW w:w="9353" w:type="dxa"/>
            <w:gridSpan w:val="44"/>
            <w:tcBorders>
              <w:top w:val="nil"/>
              <w:left w:val="nil"/>
              <w:bottom w:val="nil"/>
              <w:right w:val="nil"/>
            </w:tcBorders>
          </w:tcPr>
          <w:p w:rsidR="00D74E36" w:rsidRDefault="00D74E36">
            <w:pPr>
              <w:rPr>
                <w:sz w:val="28"/>
                <w:szCs w:val="28"/>
              </w:rPr>
            </w:pPr>
          </w:p>
          <w:p w:rsidR="00EF77A8" w:rsidRDefault="00EF77A8">
            <w:pPr>
              <w:rPr>
                <w:sz w:val="28"/>
                <w:szCs w:val="28"/>
              </w:rPr>
            </w:pPr>
          </w:p>
          <w:p w:rsidR="00EF77A8" w:rsidRDefault="00EF77A8">
            <w:pPr>
              <w:rPr>
                <w:sz w:val="28"/>
                <w:szCs w:val="28"/>
              </w:rPr>
            </w:pPr>
          </w:p>
          <w:p w:rsidR="00EF77A8" w:rsidRDefault="00EF77A8">
            <w:pPr>
              <w:rPr>
                <w:sz w:val="28"/>
                <w:szCs w:val="28"/>
              </w:rPr>
            </w:pPr>
          </w:p>
          <w:p w:rsidR="00C91192" w:rsidRDefault="00C91192">
            <w:pPr>
              <w:rPr>
                <w:sz w:val="28"/>
                <w:szCs w:val="28"/>
              </w:rPr>
            </w:pPr>
          </w:p>
          <w:p w:rsidR="00EF77A8" w:rsidRPr="006C07B8" w:rsidRDefault="00EF77A8">
            <w:pPr>
              <w:rPr>
                <w:sz w:val="28"/>
                <w:szCs w:val="28"/>
              </w:rPr>
            </w:pPr>
          </w:p>
        </w:tc>
      </w:tr>
      <w:tr w:rsidR="00D74E36" w:rsidRPr="006C07B8" w:rsidTr="00512A1B">
        <w:trPr>
          <w:trHeight w:val="271"/>
        </w:trPr>
        <w:tc>
          <w:tcPr>
            <w:tcW w:w="467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2F5496"/>
          </w:tcPr>
          <w:p w:rsidR="00D74E36" w:rsidRPr="006C07B8" w:rsidRDefault="00D74E36">
            <w:pPr>
              <w:rPr>
                <w:color w:val="FFFFFF" w:themeColor="background1"/>
                <w:sz w:val="28"/>
                <w:szCs w:val="28"/>
              </w:rPr>
            </w:pPr>
            <w:r w:rsidRPr="006C07B8">
              <w:rPr>
                <w:color w:val="FFFFFF" w:themeColor="background1"/>
                <w:sz w:val="28"/>
                <w:szCs w:val="28"/>
              </w:rPr>
              <w:t>Final Business Meeting</w:t>
            </w:r>
          </w:p>
        </w:tc>
        <w:tc>
          <w:tcPr>
            <w:tcW w:w="4677" w:type="dxa"/>
            <w:gridSpan w:val="2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2F5496"/>
          </w:tcPr>
          <w:p w:rsidR="00760ABD" w:rsidRDefault="00760ABD" w:rsidP="00760ABD">
            <w:pPr>
              <w:jc w:val="right"/>
              <w:rPr>
                <w:color w:val="FFFFFF" w:themeColor="background1"/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>CSEC Seminar Room (level 3)</w:t>
            </w:r>
            <w:r w:rsidR="00D74E36" w:rsidRPr="006C07B8">
              <w:rPr>
                <w:color w:val="FFFFFF" w:themeColor="background1"/>
                <w:sz w:val="28"/>
                <w:szCs w:val="28"/>
              </w:rPr>
              <w:t xml:space="preserve"> </w:t>
            </w:r>
          </w:p>
          <w:p w:rsidR="00D74E36" w:rsidRPr="006C07B8" w:rsidRDefault="00D74E36" w:rsidP="00D74E36">
            <w:pPr>
              <w:jc w:val="right"/>
              <w:rPr>
                <w:color w:val="FFFFFF" w:themeColor="background1"/>
                <w:sz w:val="28"/>
                <w:szCs w:val="28"/>
              </w:rPr>
            </w:pPr>
            <w:r w:rsidRPr="006C07B8">
              <w:rPr>
                <w:color w:val="FFFFFF" w:themeColor="background1"/>
                <w:sz w:val="28"/>
                <w:szCs w:val="28"/>
              </w:rPr>
              <w:t>James Clerk Maxwell Building</w:t>
            </w:r>
          </w:p>
          <w:p w:rsidR="00D74E36" w:rsidRPr="006C07B8" w:rsidRDefault="00D74E36" w:rsidP="00D74E36">
            <w:pPr>
              <w:jc w:val="right"/>
              <w:rPr>
                <w:color w:val="FFFFFF" w:themeColor="background1"/>
                <w:sz w:val="28"/>
                <w:szCs w:val="28"/>
              </w:rPr>
            </w:pPr>
            <w:r w:rsidRPr="006C07B8">
              <w:rPr>
                <w:color w:val="FFFFFF" w:themeColor="background1"/>
                <w:sz w:val="28"/>
                <w:szCs w:val="28"/>
              </w:rPr>
              <w:t>Kings Buildings University of Edinburgh</w:t>
            </w:r>
          </w:p>
          <w:p w:rsidR="00D74E36" w:rsidRPr="006C07B8" w:rsidRDefault="00D74E36" w:rsidP="00D74E36">
            <w:pPr>
              <w:jc w:val="right"/>
              <w:rPr>
                <w:color w:val="FFFFFF" w:themeColor="background1"/>
                <w:sz w:val="28"/>
                <w:szCs w:val="28"/>
              </w:rPr>
            </w:pPr>
            <w:r w:rsidRPr="006C07B8">
              <w:rPr>
                <w:color w:val="FFFFFF" w:themeColor="background1"/>
                <w:sz w:val="28"/>
                <w:szCs w:val="28"/>
              </w:rPr>
              <w:t>Willie Hendrickson (IFPRI), Chair</w:t>
            </w:r>
          </w:p>
        </w:tc>
      </w:tr>
      <w:tr w:rsidR="00D74E36" w:rsidRPr="006C07B8" w:rsidTr="00D93F31">
        <w:trPr>
          <w:trHeight w:val="271"/>
        </w:trPr>
        <w:tc>
          <w:tcPr>
            <w:tcW w:w="4676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2F5496"/>
          </w:tcPr>
          <w:p w:rsidR="00D74E36" w:rsidRPr="006C07B8" w:rsidRDefault="00D74E36">
            <w:pPr>
              <w:rPr>
                <w:color w:val="FFFFFF" w:themeColor="background1"/>
                <w:sz w:val="28"/>
                <w:szCs w:val="28"/>
              </w:rPr>
            </w:pPr>
            <w:r w:rsidRPr="006C07B8">
              <w:rPr>
                <w:color w:val="FFFFFF" w:themeColor="background1"/>
                <w:sz w:val="28"/>
                <w:szCs w:val="28"/>
              </w:rPr>
              <w:t>Members, Consultants</w:t>
            </w:r>
          </w:p>
        </w:tc>
        <w:tc>
          <w:tcPr>
            <w:tcW w:w="4677" w:type="dxa"/>
            <w:gridSpan w:val="23"/>
            <w:vMerge/>
            <w:tcBorders>
              <w:top w:val="nil"/>
              <w:left w:val="nil"/>
              <w:bottom w:val="nil"/>
              <w:right w:val="nil"/>
            </w:tcBorders>
          </w:tcPr>
          <w:p w:rsidR="00D74E36" w:rsidRPr="006C07B8" w:rsidRDefault="00D74E36" w:rsidP="00D74E36">
            <w:pPr>
              <w:jc w:val="right"/>
              <w:rPr>
                <w:sz w:val="28"/>
                <w:szCs w:val="28"/>
              </w:rPr>
            </w:pPr>
          </w:p>
        </w:tc>
      </w:tr>
      <w:tr w:rsidR="00D93F31" w:rsidTr="00BC2579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D93F31" w:rsidRDefault="00D93F31"/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3F31" w:rsidRDefault="00D93F31">
            <w:r>
              <w:t>1300</w:t>
            </w:r>
          </w:p>
        </w:tc>
        <w:tc>
          <w:tcPr>
            <w:tcW w:w="3795" w:type="dxa"/>
            <w:gridSpan w:val="2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3F31" w:rsidRDefault="00D93F31">
            <w:r>
              <w:t>Budget Presentation and Discussion</w:t>
            </w:r>
          </w:p>
        </w:tc>
        <w:tc>
          <w:tcPr>
            <w:tcW w:w="386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93F31" w:rsidRDefault="00D93F31" w:rsidP="00D93F31">
            <w:pPr>
              <w:jc w:val="right"/>
            </w:pPr>
            <w:r>
              <w:t>Willie Hendrickson (IFPRI)</w:t>
            </w:r>
          </w:p>
        </w:tc>
      </w:tr>
      <w:tr w:rsidR="00D93F31" w:rsidTr="00BC2579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D93F31" w:rsidRDefault="00D93F31"/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3F31" w:rsidRDefault="00D93F31">
            <w:r>
              <w:t>1330</w:t>
            </w:r>
          </w:p>
        </w:tc>
        <w:tc>
          <w:tcPr>
            <w:tcW w:w="3795" w:type="dxa"/>
            <w:gridSpan w:val="2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3F31" w:rsidRDefault="00D93F31">
            <w:r>
              <w:t>Membership Discussion</w:t>
            </w:r>
          </w:p>
        </w:tc>
        <w:tc>
          <w:tcPr>
            <w:tcW w:w="386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93F31" w:rsidRDefault="00D93F31" w:rsidP="00D93F31">
            <w:pPr>
              <w:jc w:val="right"/>
            </w:pPr>
            <w:r>
              <w:t>Willie Hendrickson (IFPRI)</w:t>
            </w:r>
          </w:p>
        </w:tc>
      </w:tr>
      <w:tr w:rsidR="00D93F31" w:rsidTr="00BC2579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D93F31" w:rsidRDefault="00D93F31"/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3F31" w:rsidRDefault="004668FD">
            <w:r>
              <w:t xml:space="preserve">1400 </w:t>
            </w:r>
          </w:p>
        </w:tc>
        <w:tc>
          <w:tcPr>
            <w:tcW w:w="3795" w:type="dxa"/>
            <w:gridSpan w:val="2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3F31" w:rsidRDefault="0065512C">
            <w:r>
              <w:t xml:space="preserve"> </w:t>
            </w:r>
            <w:r w:rsidR="004668FD">
              <w:t>2019 and 2020 AGM Site Confirmation and Selection</w:t>
            </w:r>
          </w:p>
        </w:tc>
        <w:tc>
          <w:tcPr>
            <w:tcW w:w="386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93F31" w:rsidRDefault="00D93F31" w:rsidP="00D93F31">
            <w:pPr>
              <w:jc w:val="right"/>
            </w:pPr>
            <w:r>
              <w:t>Willie Hendrickson (IFPRI)</w:t>
            </w:r>
          </w:p>
        </w:tc>
      </w:tr>
      <w:tr w:rsidR="00D93F31" w:rsidTr="00BC2579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D93F31" w:rsidRDefault="00D93F31"/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3F31" w:rsidRDefault="00D93F31">
            <w:r>
              <w:t>1420</w:t>
            </w:r>
          </w:p>
        </w:tc>
        <w:tc>
          <w:tcPr>
            <w:tcW w:w="3795" w:type="dxa"/>
            <w:gridSpan w:val="2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3F31" w:rsidRDefault="004668FD">
            <w:r>
              <w:t>Bylaw Discussion and Vote</w:t>
            </w:r>
          </w:p>
        </w:tc>
        <w:tc>
          <w:tcPr>
            <w:tcW w:w="386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93F31" w:rsidRDefault="00D93F31" w:rsidP="00D93F31">
            <w:pPr>
              <w:jc w:val="right"/>
            </w:pPr>
            <w:r>
              <w:t>Willie Hendrickson (IFPRI)</w:t>
            </w:r>
          </w:p>
        </w:tc>
      </w:tr>
      <w:tr w:rsidR="00D93F31" w:rsidTr="00BC2579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D93F31" w:rsidRDefault="00D93F31"/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3F31" w:rsidRDefault="00D93F31">
            <w:r>
              <w:t>1440</w:t>
            </w:r>
          </w:p>
        </w:tc>
        <w:tc>
          <w:tcPr>
            <w:tcW w:w="3795" w:type="dxa"/>
            <w:gridSpan w:val="2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3F31" w:rsidRDefault="004668FD">
            <w:r>
              <w:t>Other Business</w:t>
            </w:r>
          </w:p>
        </w:tc>
        <w:tc>
          <w:tcPr>
            <w:tcW w:w="386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93F31" w:rsidRDefault="004668FD" w:rsidP="00D93F31">
            <w:pPr>
              <w:jc w:val="right"/>
            </w:pPr>
            <w:r>
              <w:t>All</w:t>
            </w:r>
          </w:p>
        </w:tc>
      </w:tr>
      <w:tr w:rsidR="00D93F31" w:rsidTr="004668FD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D93F31" w:rsidRDefault="00D93F31"/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3F31" w:rsidRDefault="004668FD">
            <w:r>
              <w:t>1500</w:t>
            </w:r>
          </w:p>
        </w:tc>
        <w:tc>
          <w:tcPr>
            <w:tcW w:w="3795" w:type="dxa"/>
            <w:gridSpan w:val="29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93F31" w:rsidRDefault="004668FD">
            <w:r>
              <w:t>Adjourn</w:t>
            </w:r>
          </w:p>
        </w:tc>
        <w:tc>
          <w:tcPr>
            <w:tcW w:w="386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93F31" w:rsidRDefault="00D93F31" w:rsidP="004668FD">
            <w:pPr>
              <w:jc w:val="center"/>
            </w:pPr>
          </w:p>
        </w:tc>
      </w:tr>
      <w:tr w:rsidR="00D93F31" w:rsidTr="004668FD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D93F31" w:rsidRDefault="00D93F31"/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3F31" w:rsidRDefault="00D93F31"/>
        </w:tc>
        <w:tc>
          <w:tcPr>
            <w:tcW w:w="3795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D93F31" w:rsidRDefault="00D93F31"/>
        </w:tc>
        <w:tc>
          <w:tcPr>
            <w:tcW w:w="386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D93F31" w:rsidRDefault="00D93F31" w:rsidP="00D93F31">
            <w:pPr>
              <w:jc w:val="right"/>
            </w:pPr>
          </w:p>
        </w:tc>
      </w:tr>
      <w:tr w:rsidR="00543015" w:rsidTr="00BC2579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543015" w:rsidRDefault="00543015"/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3015" w:rsidRDefault="00543015"/>
        </w:tc>
        <w:tc>
          <w:tcPr>
            <w:tcW w:w="3795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543015" w:rsidRDefault="00543015"/>
        </w:tc>
        <w:tc>
          <w:tcPr>
            <w:tcW w:w="23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43015" w:rsidRDefault="00543015"/>
        </w:tc>
        <w:tc>
          <w:tcPr>
            <w:tcW w:w="15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43015" w:rsidRDefault="00543015"/>
        </w:tc>
      </w:tr>
      <w:tr w:rsidR="00D93F31" w:rsidTr="00D93F31">
        <w:tc>
          <w:tcPr>
            <w:tcW w:w="9353" w:type="dxa"/>
            <w:gridSpan w:val="44"/>
            <w:tcBorders>
              <w:top w:val="nil"/>
              <w:left w:val="nil"/>
              <w:bottom w:val="nil"/>
              <w:right w:val="nil"/>
            </w:tcBorders>
          </w:tcPr>
          <w:p w:rsidR="00D93F31" w:rsidRPr="00D93F31" w:rsidRDefault="00D93F31" w:rsidP="00D93F3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End of 2018 IFPRI AGM</w:t>
            </w:r>
          </w:p>
        </w:tc>
      </w:tr>
    </w:tbl>
    <w:p w:rsidR="00671CC6" w:rsidRDefault="00671CC6"/>
    <w:sectPr w:rsidR="00671C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E8E" w:rsidRDefault="002A5E8E" w:rsidP="00BC2579">
      <w:pPr>
        <w:spacing w:after="0" w:line="240" w:lineRule="auto"/>
      </w:pPr>
      <w:r>
        <w:separator/>
      </w:r>
    </w:p>
  </w:endnote>
  <w:endnote w:type="continuationSeparator" w:id="0">
    <w:p w:rsidR="002A5E8E" w:rsidRDefault="002A5E8E" w:rsidP="00BC2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ernard MT Condensed">
    <w:altName w:val="Bookman Old Style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E8E" w:rsidRDefault="002A5E8E" w:rsidP="00BC2579">
      <w:pPr>
        <w:spacing w:after="0" w:line="240" w:lineRule="auto"/>
      </w:pPr>
      <w:r>
        <w:separator/>
      </w:r>
    </w:p>
  </w:footnote>
  <w:footnote w:type="continuationSeparator" w:id="0">
    <w:p w:rsidR="002A5E8E" w:rsidRDefault="002A5E8E" w:rsidP="00BC25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015"/>
    <w:rsid w:val="000330E9"/>
    <w:rsid w:val="0006316B"/>
    <w:rsid w:val="00111D28"/>
    <w:rsid w:val="001847A9"/>
    <w:rsid w:val="001D435C"/>
    <w:rsid w:val="001E5983"/>
    <w:rsid w:val="00287B1E"/>
    <w:rsid w:val="002A5E8E"/>
    <w:rsid w:val="00394344"/>
    <w:rsid w:val="004406DA"/>
    <w:rsid w:val="004668FD"/>
    <w:rsid w:val="00497894"/>
    <w:rsid w:val="004A19F1"/>
    <w:rsid w:val="004C1BF3"/>
    <w:rsid w:val="00512A1B"/>
    <w:rsid w:val="00543015"/>
    <w:rsid w:val="0065512C"/>
    <w:rsid w:val="00671CC6"/>
    <w:rsid w:val="006C07B8"/>
    <w:rsid w:val="006E36DE"/>
    <w:rsid w:val="006E4B9A"/>
    <w:rsid w:val="00760ABD"/>
    <w:rsid w:val="00775BE0"/>
    <w:rsid w:val="00850574"/>
    <w:rsid w:val="008823B9"/>
    <w:rsid w:val="00894102"/>
    <w:rsid w:val="008E2B85"/>
    <w:rsid w:val="008F72A4"/>
    <w:rsid w:val="009237D0"/>
    <w:rsid w:val="0094066B"/>
    <w:rsid w:val="00AD740B"/>
    <w:rsid w:val="00B16B8D"/>
    <w:rsid w:val="00B637A1"/>
    <w:rsid w:val="00BB7B36"/>
    <w:rsid w:val="00BC2579"/>
    <w:rsid w:val="00BD0A6D"/>
    <w:rsid w:val="00BE0FE1"/>
    <w:rsid w:val="00BE1326"/>
    <w:rsid w:val="00C91192"/>
    <w:rsid w:val="00D74E36"/>
    <w:rsid w:val="00D93F31"/>
    <w:rsid w:val="00DB0BD6"/>
    <w:rsid w:val="00EC69B6"/>
    <w:rsid w:val="00EF77A8"/>
    <w:rsid w:val="00F131CF"/>
    <w:rsid w:val="00FA643E"/>
    <w:rsid w:val="00FB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4E2BA1-1108-41E2-90F6-36987A89A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3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11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19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C25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579"/>
  </w:style>
  <w:style w:type="paragraph" w:styleId="Footer">
    <w:name w:val="footer"/>
    <w:basedOn w:val="Normal"/>
    <w:link w:val="FooterChar"/>
    <w:uiPriority w:val="99"/>
    <w:unhideWhenUsed/>
    <w:rsid w:val="00BC25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4597</TotalTime>
  <Pages>11</Pages>
  <Words>1745</Words>
  <Characters>9953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Willie Hendrickson</dc:creator>
  <cp:keywords/>
  <dc:description/>
  <cp:lastModifiedBy>Willie Hendrickson</cp:lastModifiedBy>
  <cp:revision>5</cp:revision>
  <cp:lastPrinted>2018-06-04T18:26:00Z</cp:lastPrinted>
  <dcterms:created xsi:type="dcterms:W3CDTF">2018-06-04T18:25:00Z</dcterms:created>
  <dcterms:modified xsi:type="dcterms:W3CDTF">2018-06-13T17:52:00Z</dcterms:modified>
</cp:coreProperties>
</file>